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98D9" w14:textId="77777777" w:rsidR="00990E83" w:rsidRDefault="00990E83" w:rsidP="00AF3D96">
      <w:pPr>
        <w:widowControl w:val="0"/>
        <w:tabs>
          <w:tab w:val="left" w:pos="3708"/>
        </w:tabs>
        <w:suppressAutoHyphens/>
        <w:spacing w:after="120"/>
        <w:jc w:val="center"/>
        <w:textAlignment w:val="baseline"/>
        <w:rPr>
          <w:rFonts w:ascii="Franklin Gothic Book" w:eastAsia="SimSun" w:hAnsi="Franklin Gothic Book" w:cs="Arial"/>
          <w:b/>
          <w:bCs/>
          <w:kern w:val="2"/>
          <w:sz w:val="24"/>
          <w:szCs w:val="24"/>
          <w:lang w:val="es-ES" w:eastAsia="zh-CN"/>
        </w:rPr>
      </w:pPr>
    </w:p>
    <w:p w14:paraId="685971A9" w14:textId="10E06ABD" w:rsidR="00353539" w:rsidRPr="0003310E" w:rsidRDefault="00A3045E" w:rsidP="00AF3D96">
      <w:pPr>
        <w:widowControl w:val="0"/>
        <w:tabs>
          <w:tab w:val="left" w:pos="3708"/>
        </w:tabs>
        <w:suppressAutoHyphens/>
        <w:spacing w:after="120"/>
        <w:jc w:val="center"/>
        <w:textAlignment w:val="baseline"/>
        <w:rPr>
          <w:rFonts w:ascii="Franklin Gothic Book" w:eastAsia="SimSun" w:hAnsi="Franklin Gothic Book" w:cs="Arial"/>
          <w:b/>
          <w:bCs/>
          <w:kern w:val="2"/>
          <w:sz w:val="24"/>
          <w:szCs w:val="24"/>
          <w:lang w:val="es-ES" w:eastAsia="zh-CN"/>
        </w:rPr>
      </w:pPr>
      <w:r w:rsidRPr="0003310E">
        <w:rPr>
          <w:rFonts w:ascii="Franklin Gothic Book" w:eastAsia="SimSun" w:hAnsi="Franklin Gothic Book" w:cs="Arial"/>
          <w:b/>
          <w:bCs/>
          <w:kern w:val="2"/>
          <w:sz w:val="24"/>
          <w:szCs w:val="24"/>
          <w:lang w:val="es-ES" w:eastAsia="zh-CN"/>
        </w:rPr>
        <w:t>CONVENIO DE COLABORACIÓN EMPRESARIAL EN ACTIVIDADES DE INTERÉS GENERAL ENTRE LA UNIVERSIDAD DE VALLADOLID Y ………………………………... PARA</w:t>
      </w:r>
      <w:r w:rsidR="00AD7DEA" w:rsidRPr="0003310E">
        <w:rPr>
          <w:rFonts w:ascii="Franklin Gothic Book" w:eastAsia="SimSun" w:hAnsi="Franklin Gothic Book" w:cs="Arial"/>
          <w:b/>
          <w:bCs/>
          <w:color w:val="C00000"/>
          <w:kern w:val="2"/>
          <w:sz w:val="24"/>
          <w:szCs w:val="24"/>
          <w:lang w:val="es-ES" w:eastAsia="zh-CN"/>
        </w:rPr>
        <w:t xml:space="preserve"> ………………………………………………………… [indicar actividad o proyecto]</w:t>
      </w:r>
    </w:p>
    <w:p w14:paraId="4517D0DE" w14:textId="77777777" w:rsidR="00010D3F" w:rsidRPr="00873023" w:rsidRDefault="00010D3F" w:rsidP="00353539">
      <w:pPr>
        <w:widowControl w:val="0"/>
        <w:suppressAutoHyphens/>
        <w:spacing w:after="120"/>
        <w:jc w:val="right"/>
        <w:textAlignment w:val="baseline"/>
        <w:rPr>
          <w:rFonts w:ascii="Franklin Gothic Book" w:eastAsia="SimSun" w:hAnsi="Franklin Gothic Book" w:cs="Arial"/>
          <w:kern w:val="2"/>
          <w:sz w:val="22"/>
          <w:szCs w:val="22"/>
          <w:lang w:val="es-ES" w:eastAsia="zh-CN"/>
        </w:rPr>
      </w:pPr>
    </w:p>
    <w:p w14:paraId="6C3CB3F2" w14:textId="43AAA52B" w:rsidR="00353539" w:rsidRPr="00873023" w:rsidRDefault="00E17408" w:rsidP="00E17408">
      <w:pPr>
        <w:widowControl w:val="0"/>
        <w:suppressAutoHyphens/>
        <w:spacing w:after="120"/>
        <w:jc w:val="right"/>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En Valladolid, a fecha de la última firma electrónica</w:t>
      </w:r>
    </w:p>
    <w:p w14:paraId="0617EC28" w14:textId="77777777" w:rsidR="00E17408" w:rsidRPr="00873023" w:rsidRDefault="00E17408" w:rsidP="00E17408">
      <w:pPr>
        <w:widowControl w:val="0"/>
        <w:suppressAutoHyphens/>
        <w:spacing w:after="120"/>
        <w:jc w:val="right"/>
        <w:textAlignment w:val="baseline"/>
        <w:rPr>
          <w:rFonts w:ascii="Franklin Gothic Book" w:eastAsia="SimSun" w:hAnsi="Franklin Gothic Book" w:cs="Arial"/>
          <w:kern w:val="2"/>
          <w:sz w:val="22"/>
          <w:szCs w:val="22"/>
          <w:lang w:val="es-ES" w:eastAsia="zh-CN"/>
        </w:rPr>
      </w:pPr>
    </w:p>
    <w:p w14:paraId="6FD02B7E" w14:textId="77777777" w:rsidR="00353539" w:rsidRPr="00873023" w:rsidRDefault="00353539" w:rsidP="00353539">
      <w:pPr>
        <w:widowControl w:val="0"/>
        <w:suppressAutoHyphens/>
        <w:spacing w:after="120"/>
        <w:jc w:val="center"/>
        <w:textAlignment w:val="baseline"/>
        <w:rPr>
          <w:rFonts w:ascii="Franklin Gothic Book" w:eastAsia="SimSun" w:hAnsi="Franklin Gothic Book" w:cs="Arial"/>
          <w:b/>
          <w:bCs/>
          <w:kern w:val="2"/>
          <w:sz w:val="22"/>
          <w:szCs w:val="22"/>
          <w:lang w:val="es-ES" w:eastAsia="zh-CN"/>
        </w:rPr>
      </w:pPr>
      <w:r w:rsidRPr="00873023">
        <w:rPr>
          <w:rFonts w:ascii="Franklin Gothic Book" w:eastAsia="SimSun" w:hAnsi="Franklin Gothic Book" w:cs="Arial"/>
          <w:b/>
          <w:bCs/>
          <w:kern w:val="2"/>
          <w:sz w:val="22"/>
          <w:szCs w:val="22"/>
          <w:lang w:val="es-ES" w:eastAsia="zh-CN"/>
        </w:rPr>
        <w:t>REUNIDOS</w:t>
      </w:r>
    </w:p>
    <w:p w14:paraId="220B1B53" w14:textId="7BBECA80" w:rsidR="009B1773" w:rsidRPr="00873023" w:rsidRDefault="009B1773" w:rsidP="0044513A">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9B1773">
        <w:rPr>
          <w:rFonts w:ascii="Franklin Gothic Book" w:eastAsia="SimSun" w:hAnsi="Franklin Gothic Book" w:cs="Arial"/>
          <w:kern w:val="2"/>
          <w:sz w:val="22"/>
          <w:szCs w:val="22"/>
          <w:lang w:val="es-ES" w:eastAsia="zh-CN"/>
        </w:rPr>
        <w:t xml:space="preserve">De una parte, la </w:t>
      </w:r>
      <w:bookmarkStart w:id="0" w:name="_Hlk156566932"/>
      <w:r w:rsidR="00FB6AE2">
        <w:rPr>
          <w:rFonts w:ascii="Franklin Gothic Book" w:eastAsia="SimSun" w:hAnsi="Franklin Gothic Book" w:cs="Arial"/>
          <w:kern w:val="2"/>
          <w:sz w:val="22"/>
          <w:szCs w:val="22"/>
          <w:lang w:val="es-ES" w:eastAsia="zh-CN"/>
        </w:rPr>
        <w:t>U</w:t>
      </w:r>
      <w:r w:rsidR="00FB6AE2" w:rsidRPr="009B1773">
        <w:rPr>
          <w:rFonts w:ascii="Franklin Gothic Book" w:eastAsia="SimSun" w:hAnsi="Franklin Gothic Book" w:cs="Arial"/>
          <w:kern w:val="2"/>
          <w:sz w:val="22"/>
          <w:szCs w:val="22"/>
          <w:lang w:val="es-ES" w:eastAsia="zh-CN"/>
        </w:rPr>
        <w:t xml:space="preserve">niversidad de </w:t>
      </w:r>
      <w:r w:rsidR="00FB6AE2">
        <w:rPr>
          <w:rFonts w:ascii="Franklin Gothic Book" w:eastAsia="SimSun" w:hAnsi="Franklin Gothic Book" w:cs="Arial"/>
          <w:kern w:val="2"/>
          <w:sz w:val="22"/>
          <w:szCs w:val="22"/>
          <w:lang w:val="es-ES" w:eastAsia="zh-CN"/>
        </w:rPr>
        <w:t>V</w:t>
      </w:r>
      <w:r w:rsidR="00FB6AE2" w:rsidRPr="009B1773">
        <w:rPr>
          <w:rFonts w:ascii="Franklin Gothic Book" w:eastAsia="SimSun" w:hAnsi="Franklin Gothic Book" w:cs="Arial"/>
          <w:kern w:val="2"/>
          <w:sz w:val="22"/>
          <w:szCs w:val="22"/>
          <w:lang w:val="es-ES" w:eastAsia="zh-CN"/>
        </w:rPr>
        <w:t>alladolid</w:t>
      </w:r>
      <w:r w:rsidRPr="009B1773">
        <w:rPr>
          <w:rFonts w:ascii="Franklin Gothic Book" w:eastAsia="SimSun" w:hAnsi="Franklin Gothic Book" w:cs="Arial"/>
          <w:kern w:val="2"/>
          <w:sz w:val="22"/>
          <w:szCs w:val="22"/>
          <w:lang w:val="es-ES" w:eastAsia="zh-CN"/>
        </w:rPr>
        <w:t>,</w:t>
      </w:r>
      <w:bookmarkEnd w:id="0"/>
      <w:r w:rsidRPr="009B1773">
        <w:rPr>
          <w:rFonts w:ascii="Franklin Gothic Book" w:eastAsia="SimSun" w:hAnsi="Franklin Gothic Book" w:cs="Arial"/>
          <w:kern w:val="2"/>
          <w:sz w:val="22"/>
          <w:szCs w:val="22"/>
          <w:lang w:val="es-ES" w:eastAsia="zh-CN"/>
        </w:rPr>
        <w:t xml:space="preserve"> con CIF</w:t>
      </w:r>
      <w:r w:rsidR="00384F13" w:rsidRPr="00873023">
        <w:rPr>
          <w:rFonts w:ascii="Franklin Gothic Book" w:eastAsia="SimSun" w:hAnsi="Franklin Gothic Book" w:cs="Arial"/>
          <w:kern w:val="2"/>
          <w:sz w:val="22"/>
          <w:szCs w:val="22"/>
          <w:lang w:val="es-ES" w:eastAsia="zh-CN"/>
        </w:rPr>
        <w:t xml:space="preserve"> </w:t>
      </w:r>
      <w:r w:rsidRPr="009B1773">
        <w:rPr>
          <w:rFonts w:ascii="Franklin Gothic Book" w:eastAsia="SimSun" w:hAnsi="Franklin Gothic Book" w:cs="Arial"/>
          <w:kern w:val="2"/>
          <w:sz w:val="22"/>
          <w:szCs w:val="22"/>
          <w:lang w:val="es-ES" w:eastAsia="zh-CN"/>
        </w:rPr>
        <w:t>Q4718001C y sede en Valladolid, Plaza de Santa Cruz nº 8, y en su nombre y representación, el Sr. D. Antonio Largo Cabrerizo, en calidad de Rector Magnífico de la Universidad de Valladolid, nombrado por Acuerdo 30/2022, de 7 de abril, de la Junta de Castilla y León (BOCYL nº 69, de 8 de abril), cuya competencia para la firma de convenios deriva de lo dispuesto en los artículos 85 y 88.i de los Estatutos de la Universidad de Valladolid, aprobados por el Acuerdo 111/2020, de 30 de diciembre, de la Junta de Castilla y León (BOCYL nº 269, de 31 de diciembre).</w:t>
      </w:r>
    </w:p>
    <w:p w14:paraId="3811D3BC" w14:textId="74F0C37B" w:rsidR="00FB6E7C" w:rsidRPr="00873023" w:rsidRDefault="00CA1ABA" w:rsidP="0044513A">
      <w:pPr>
        <w:jc w:val="both"/>
        <w:rPr>
          <w:rFonts w:ascii="Franklin Gothic Book" w:eastAsia="Calibri" w:hAnsi="Franklin Gothic Book" w:cs="Calibri"/>
          <w:color w:val="000000"/>
          <w:sz w:val="22"/>
          <w:szCs w:val="22"/>
          <w:lang w:val="es-ES"/>
        </w:rPr>
      </w:pPr>
      <w:r w:rsidRPr="00CA1ABA">
        <w:rPr>
          <w:rFonts w:ascii="Franklin Gothic Book" w:hAnsi="Franklin Gothic Book"/>
          <w:sz w:val="22"/>
          <w:szCs w:val="22"/>
          <w:lang w:val="es-ES"/>
        </w:rPr>
        <w:t xml:space="preserve">Y, de otra parte, </w:t>
      </w:r>
      <w:r w:rsidR="00077C66">
        <w:rPr>
          <w:rFonts w:ascii="Franklin Gothic Book" w:hAnsi="Franklin Gothic Book"/>
          <w:i/>
          <w:color w:val="C00000"/>
          <w:sz w:val="22"/>
          <w:szCs w:val="22"/>
          <w:lang w:val="es-ES"/>
        </w:rPr>
        <w:t>n</w:t>
      </w:r>
      <w:r w:rsidRPr="00CA1ABA">
        <w:rPr>
          <w:rFonts w:ascii="Franklin Gothic Book" w:hAnsi="Franklin Gothic Book"/>
          <w:i/>
          <w:color w:val="C00000"/>
          <w:sz w:val="22"/>
          <w:szCs w:val="22"/>
          <w:lang w:val="es-ES"/>
        </w:rPr>
        <w:t xml:space="preserve">ombre </w:t>
      </w:r>
      <w:r w:rsidR="00077C66">
        <w:rPr>
          <w:rFonts w:ascii="Franklin Gothic Book" w:hAnsi="Franklin Gothic Book"/>
          <w:i/>
          <w:color w:val="C00000"/>
          <w:sz w:val="22"/>
          <w:szCs w:val="22"/>
          <w:lang w:val="es-ES"/>
        </w:rPr>
        <w:t xml:space="preserve">de la </w:t>
      </w:r>
      <w:r w:rsidR="00EA6BD9" w:rsidRPr="00EA6BD9">
        <w:rPr>
          <w:rFonts w:ascii="Franklin Gothic Book" w:hAnsi="Franklin Gothic Book"/>
          <w:i/>
          <w:color w:val="C00000"/>
          <w:sz w:val="22"/>
          <w:szCs w:val="22"/>
          <w:lang w:val="es-ES"/>
        </w:rPr>
        <w:t>e</w:t>
      </w:r>
      <w:r w:rsidRPr="00CA1ABA">
        <w:rPr>
          <w:rFonts w:ascii="Franklin Gothic Book" w:hAnsi="Franklin Gothic Book"/>
          <w:i/>
          <w:color w:val="C00000"/>
          <w:sz w:val="22"/>
          <w:szCs w:val="22"/>
          <w:lang w:val="es-ES"/>
        </w:rPr>
        <w:t>ntidad</w:t>
      </w:r>
      <w:r w:rsidRPr="00CA1ABA">
        <w:rPr>
          <w:rFonts w:ascii="Franklin Gothic Book" w:hAnsi="Franklin Gothic Book"/>
          <w:color w:val="C00000"/>
          <w:sz w:val="22"/>
          <w:szCs w:val="22"/>
          <w:lang w:val="es-ES"/>
        </w:rPr>
        <w:t xml:space="preserve"> </w:t>
      </w:r>
      <w:r w:rsidRPr="00CA1ABA">
        <w:rPr>
          <w:rFonts w:ascii="Franklin Gothic Book" w:hAnsi="Franklin Gothic Book"/>
          <w:sz w:val="22"/>
          <w:szCs w:val="22"/>
          <w:lang w:val="es-ES"/>
        </w:rPr>
        <w:t xml:space="preserve">(en adelante “la entidad colaboradora”) con CIF </w:t>
      </w:r>
      <w:r w:rsidRPr="00CA1ABA">
        <w:rPr>
          <w:rFonts w:ascii="Franklin Gothic Book" w:hAnsi="Franklin Gothic Book"/>
          <w:i/>
          <w:color w:val="C00000"/>
          <w:sz w:val="22"/>
          <w:szCs w:val="22"/>
          <w:lang w:val="es-ES"/>
        </w:rPr>
        <w:t>A00000001</w:t>
      </w:r>
      <w:r w:rsidRPr="00CA1ABA">
        <w:rPr>
          <w:rFonts w:ascii="Franklin Gothic Book" w:hAnsi="Franklin Gothic Book"/>
          <w:sz w:val="22"/>
          <w:szCs w:val="22"/>
          <w:lang w:val="es-ES"/>
        </w:rPr>
        <w:t xml:space="preserve"> y sede en </w:t>
      </w:r>
      <w:r w:rsidRPr="00CA1ABA">
        <w:rPr>
          <w:rFonts w:ascii="Franklin Gothic Book" w:hAnsi="Franklin Gothic Book"/>
          <w:i/>
          <w:color w:val="C00000"/>
          <w:sz w:val="22"/>
          <w:szCs w:val="22"/>
          <w:lang w:val="es-ES"/>
        </w:rPr>
        <w:t xml:space="preserve">Localidad, Domicilio </w:t>
      </w:r>
      <w:r w:rsidR="00EA6BD9" w:rsidRPr="00EA6BD9">
        <w:rPr>
          <w:rFonts w:ascii="Franklin Gothic Book" w:hAnsi="Franklin Gothic Book"/>
          <w:i/>
          <w:color w:val="C00000"/>
          <w:sz w:val="22"/>
          <w:szCs w:val="22"/>
          <w:lang w:val="es-ES"/>
        </w:rPr>
        <w:t>s</w:t>
      </w:r>
      <w:r w:rsidRPr="00CA1ABA">
        <w:rPr>
          <w:rFonts w:ascii="Franklin Gothic Book" w:hAnsi="Franklin Gothic Book"/>
          <w:i/>
          <w:color w:val="C00000"/>
          <w:sz w:val="22"/>
          <w:szCs w:val="22"/>
          <w:lang w:val="es-ES"/>
        </w:rPr>
        <w:t>ocial</w:t>
      </w:r>
      <w:r w:rsidRPr="00CA1ABA">
        <w:rPr>
          <w:rFonts w:ascii="Franklin Gothic Book" w:hAnsi="Franklin Gothic Book"/>
          <w:color w:val="C00000"/>
          <w:sz w:val="22"/>
          <w:szCs w:val="22"/>
          <w:lang w:val="es-ES"/>
        </w:rPr>
        <w:t xml:space="preserve"> </w:t>
      </w:r>
      <w:r w:rsidRPr="00CA1ABA">
        <w:rPr>
          <w:rFonts w:ascii="Franklin Gothic Book" w:hAnsi="Franklin Gothic Book"/>
          <w:sz w:val="22"/>
          <w:szCs w:val="22"/>
          <w:lang w:val="es-ES"/>
        </w:rPr>
        <w:t xml:space="preserve">y en su nombre y representación, D./Dña. </w:t>
      </w:r>
      <w:r w:rsidRPr="00CA1ABA">
        <w:rPr>
          <w:rFonts w:ascii="Franklin Gothic Book" w:hAnsi="Franklin Gothic Book"/>
          <w:i/>
          <w:color w:val="C00000"/>
          <w:sz w:val="22"/>
          <w:szCs w:val="22"/>
          <w:lang w:val="es-ES"/>
        </w:rPr>
        <w:t xml:space="preserve">Nombre del </w:t>
      </w:r>
      <w:r w:rsidR="00EA6BD9" w:rsidRPr="00EA6BD9">
        <w:rPr>
          <w:rFonts w:ascii="Franklin Gothic Book" w:hAnsi="Franklin Gothic Book"/>
          <w:i/>
          <w:color w:val="C00000"/>
          <w:sz w:val="22"/>
          <w:szCs w:val="22"/>
          <w:lang w:val="es-ES"/>
        </w:rPr>
        <w:t>f</w:t>
      </w:r>
      <w:r w:rsidRPr="00CA1ABA">
        <w:rPr>
          <w:rFonts w:ascii="Franklin Gothic Book" w:hAnsi="Franklin Gothic Book"/>
          <w:i/>
          <w:color w:val="C00000"/>
          <w:sz w:val="22"/>
          <w:szCs w:val="22"/>
          <w:lang w:val="es-ES"/>
        </w:rPr>
        <w:t>irmante</w:t>
      </w:r>
      <w:r w:rsidRPr="00CA1ABA">
        <w:rPr>
          <w:rFonts w:ascii="Franklin Gothic Book" w:hAnsi="Franklin Gothic Book"/>
          <w:sz w:val="22"/>
          <w:szCs w:val="22"/>
          <w:lang w:val="es-ES"/>
        </w:rPr>
        <w:t xml:space="preserve">, en calidad de </w:t>
      </w:r>
      <w:r w:rsidRPr="00CA1ABA">
        <w:rPr>
          <w:rFonts w:ascii="Franklin Gothic Book" w:hAnsi="Franklin Gothic Book"/>
          <w:i/>
          <w:color w:val="C00000"/>
          <w:sz w:val="22"/>
          <w:szCs w:val="22"/>
          <w:lang w:val="es-ES"/>
        </w:rPr>
        <w:t xml:space="preserve">Cargo del </w:t>
      </w:r>
      <w:r w:rsidR="00EA6BD9" w:rsidRPr="00EA6BD9">
        <w:rPr>
          <w:rFonts w:ascii="Franklin Gothic Book" w:hAnsi="Franklin Gothic Book"/>
          <w:i/>
          <w:color w:val="C00000"/>
          <w:sz w:val="22"/>
          <w:szCs w:val="22"/>
          <w:lang w:val="es-ES"/>
        </w:rPr>
        <w:t>f</w:t>
      </w:r>
      <w:r w:rsidRPr="00CA1ABA">
        <w:rPr>
          <w:rFonts w:ascii="Franklin Gothic Book" w:hAnsi="Franklin Gothic Book"/>
          <w:i/>
          <w:color w:val="C00000"/>
          <w:sz w:val="22"/>
          <w:szCs w:val="22"/>
          <w:lang w:val="es-ES"/>
        </w:rPr>
        <w:t>irmante</w:t>
      </w:r>
      <w:r w:rsidRPr="00CA1ABA">
        <w:rPr>
          <w:rFonts w:ascii="Franklin Gothic Book" w:hAnsi="Franklin Gothic Book"/>
          <w:sz w:val="22"/>
          <w:szCs w:val="22"/>
          <w:lang w:val="es-ES"/>
        </w:rPr>
        <w:t xml:space="preserve">, </w:t>
      </w:r>
      <w:r w:rsidR="00EF4CB1" w:rsidRPr="00873023">
        <w:rPr>
          <w:rFonts w:ascii="Franklin Gothic Book" w:eastAsia="Calibri" w:hAnsi="Franklin Gothic Book" w:cs="Calibri"/>
          <w:color w:val="000000"/>
          <w:sz w:val="22"/>
          <w:szCs w:val="22"/>
          <w:lang w:val="es-ES"/>
        </w:rPr>
        <w:t xml:space="preserve">quien manifiesta contar con el poder de representación debidamente conferido y las facultades requeridas para la firma del presente convenio. </w:t>
      </w:r>
    </w:p>
    <w:p w14:paraId="2B2FEE90" w14:textId="77777777" w:rsidR="00FB6E7C" w:rsidRPr="00873023" w:rsidRDefault="00FB6E7C" w:rsidP="0044513A">
      <w:pPr>
        <w:jc w:val="both"/>
        <w:rPr>
          <w:rFonts w:ascii="Franklin Gothic Book" w:eastAsia="Calibri" w:hAnsi="Franklin Gothic Book" w:cs="Calibri"/>
          <w:color w:val="000000"/>
          <w:sz w:val="22"/>
          <w:szCs w:val="22"/>
          <w:lang w:val="es-ES"/>
        </w:rPr>
      </w:pPr>
    </w:p>
    <w:p w14:paraId="77E05EED" w14:textId="3867AAF4" w:rsidR="00EF4CB1" w:rsidRPr="00873023" w:rsidRDefault="00D03BF6" w:rsidP="0044513A">
      <w:pPr>
        <w:spacing w:after="120"/>
        <w:jc w:val="both"/>
        <w:rPr>
          <w:rFonts w:ascii="Franklin Gothic Book" w:eastAsia="Calibri" w:hAnsi="Franklin Gothic Book" w:cs="Calibri"/>
          <w:sz w:val="22"/>
          <w:szCs w:val="22"/>
          <w:lang w:val="es-ES"/>
        </w:rPr>
      </w:pPr>
      <w:r w:rsidRPr="00873023">
        <w:rPr>
          <w:rFonts w:ascii="Franklin Gothic Book" w:eastAsia="Calibri" w:hAnsi="Franklin Gothic Book" w:cs="Calibri"/>
          <w:sz w:val="22"/>
          <w:szCs w:val="22"/>
          <w:lang w:val="es-ES"/>
        </w:rPr>
        <w:t xml:space="preserve">Las partes intervinientes afirman y se reconocen mutuamente capacidad legal suficiente y vigencia de sus respectivas facultades para </w:t>
      </w:r>
      <w:r w:rsidR="00F1265D" w:rsidRPr="00873023">
        <w:rPr>
          <w:rFonts w:ascii="Franklin Gothic Book" w:eastAsia="Calibri" w:hAnsi="Franklin Gothic Book" w:cs="Calibri"/>
          <w:sz w:val="22"/>
          <w:szCs w:val="22"/>
          <w:lang w:val="es-ES"/>
        </w:rPr>
        <w:t>suscribir</w:t>
      </w:r>
      <w:r w:rsidRPr="00873023">
        <w:rPr>
          <w:rFonts w:ascii="Franklin Gothic Book" w:eastAsia="Calibri" w:hAnsi="Franklin Gothic Book" w:cs="Calibri"/>
          <w:sz w:val="22"/>
          <w:szCs w:val="22"/>
          <w:lang w:val="es-ES"/>
        </w:rPr>
        <w:t xml:space="preserve"> el presente convenio</w:t>
      </w:r>
      <w:r w:rsidR="00F1265D" w:rsidRPr="00873023">
        <w:rPr>
          <w:rFonts w:ascii="Franklin Gothic Book" w:eastAsia="Calibri" w:hAnsi="Franklin Gothic Book" w:cs="Calibri"/>
          <w:sz w:val="22"/>
          <w:szCs w:val="22"/>
          <w:lang w:val="es-ES"/>
        </w:rPr>
        <w:t>,</w:t>
      </w:r>
      <w:r w:rsidRPr="00873023">
        <w:rPr>
          <w:rFonts w:ascii="Franklin Gothic Book" w:eastAsia="Calibri" w:hAnsi="Franklin Gothic Book" w:cs="Calibri"/>
          <w:sz w:val="22"/>
          <w:szCs w:val="22"/>
          <w:lang w:val="es-ES"/>
        </w:rPr>
        <w:t xml:space="preserve"> y a tal efecto, </w:t>
      </w:r>
    </w:p>
    <w:p w14:paraId="31DE4E1F" w14:textId="77777777" w:rsidR="00353539" w:rsidRPr="00873023" w:rsidRDefault="00353539" w:rsidP="00353539">
      <w:pPr>
        <w:widowControl w:val="0"/>
        <w:suppressAutoHyphens/>
        <w:spacing w:after="120"/>
        <w:jc w:val="center"/>
        <w:textAlignment w:val="baseline"/>
        <w:rPr>
          <w:rFonts w:ascii="Franklin Gothic Book" w:eastAsia="SimSun" w:hAnsi="Franklin Gothic Book" w:cs="Arial"/>
          <w:b/>
          <w:bCs/>
          <w:kern w:val="2"/>
          <w:sz w:val="22"/>
          <w:szCs w:val="22"/>
          <w:lang w:val="es-ES" w:eastAsia="zh-CN"/>
        </w:rPr>
      </w:pPr>
      <w:r w:rsidRPr="00873023">
        <w:rPr>
          <w:rFonts w:ascii="Franklin Gothic Book" w:eastAsia="SimSun" w:hAnsi="Franklin Gothic Book" w:cs="Arial"/>
          <w:b/>
          <w:bCs/>
          <w:kern w:val="2"/>
          <w:sz w:val="22"/>
          <w:szCs w:val="22"/>
          <w:lang w:val="es-ES" w:eastAsia="zh-CN"/>
        </w:rPr>
        <w:t>EXPONEN</w:t>
      </w:r>
    </w:p>
    <w:p w14:paraId="4B409874" w14:textId="4AD7A482" w:rsidR="00377F5B" w:rsidRPr="00873023" w:rsidRDefault="00353539" w:rsidP="00353539">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I.</w:t>
      </w:r>
      <w:r w:rsidR="007A4BAC" w:rsidRPr="00873023">
        <w:rPr>
          <w:rFonts w:ascii="Franklin Gothic Book" w:eastAsia="SimSun" w:hAnsi="Franklin Gothic Book" w:cs="Arial"/>
          <w:kern w:val="2"/>
          <w:sz w:val="22"/>
          <w:szCs w:val="22"/>
          <w:lang w:val="es-ES" w:eastAsia="zh-CN"/>
        </w:rPr>
        <w:t>-</w:t>
      </w:r>
      <w:r w:rsidRPr="00873023">
        <w:rPr>
          <w:rFonts w:ascii="Franklin Gothic Book" w:eastAsia="SimSun" w:hAnsi="Franklin Gothic Book" w:cs="Arial"/>
          <w:kern w:val="2"/>
          <w:sz w:val="22"/>
          <w:szCs w:val="22"/>
          <w:lang w:val="es-ES" w:eastAsia="zh-CN"/>
        </w:rPr>
        <w:t xml:space="preserve"> </w:t>
      </w:r>
      <w:r w:rsidR="00377F5B" w:rsidRPr="00873023">
        <w:rPr>
          <w:rFonts w:ascii="Franklin Gothic Book" w:eastAsia="SimSun" w:hAnsi="Franklin Gothic Book" w:cs="Arial"/>
          <w:kern w:val="2"/>
          <w:sz w:val="22"/>
          <w:szCs w:val="22"/>
          <w:lang w:val="es-ES" w:eastAsia="zh-CN"/>
        </w:rPr>
        <w:t>Que la U</w:t>
      </w:r>
      <w:r w:rsidR="007A4BAC" w:rsidRPr="00873023">
        <w:rPr>
          <w:rFonts w:ascii="Franklin Gothic Book" w:eastAsia="SimSun" w:hAnsi="Franklin Gothic Book" w:cs="Arial"/>
          <w:kern w:val="2"/>
          <w:sz w:val="22"/>
          <w:szCs w:val="22"/>
          <w:lang w:val="es-ES" w:eastAsia="zh-CN"/>
        </w:rPr>
        <w:t xml:space="preserve">niversidad de Valladolid </w:t>
      </w:r>
      <w:r w:rsidR="00BC5DB8" w:rsidRPr="00873023">
        <w:rPr>
          <w:rFonts w:ascii="Franklin Gothic Book" w:eastAsia="SimSun" w:hAnsi="Franklin Gothic Book" w:cs="Arial"/>
          <w:kern w:val="2"/>
          <w:sz w:val="22"/>
          <w:szCs w:val="22"/>
          <w:lang w:val="es-ES" w:eastAsia="zh-CN"/>
        </w:rPr>
        <w:t xml:space="preserve">(en adelante, UVa) </w:t>
      </w:r>
      <w:r w:rsidR="00377F5B" w:rsidRPr="00873023">
        <w:rPr>
          <w:rFonts w:ascii="Franklin Gothic Book" w:eastAsia="SimSun" w:hAnsi="Franklin Gothic Book" w:cs="Arial"/>
          <w:kern w:val="2"/>
          <w:sz w:val="22"/>
          <w:szCs w:val="22"/>
          <w:lang w:val="es-ES" w:eastAsia="zh-CN"/>
        </w:rPr>
        <w:t xml:space="preserve">es una </w:t>
      </w:r>
      <w:r w:rsidR="003E6BBA" w:rsidRPr="00873023">
        <w:rPr>
          <w:rFonts w:ascii="Franklin Gothic Book" w:eastAsia="SimSun" w:hAnsi="Franklin Gothic Book" w:cs="Arial"/>
          <w:kern w:val="2"/>
          <w:sz w:val="22"/>
          <w:szCs w:val="22"/>
          <w:lang w:val="es-ES" w:eastAsia="zh-CN"/>
        </w:rPr>
        <w:t>i</w:t>
      </w:r>
      <w:r w:rsidR="00377F5B" w:rsidRPr="00873023">
        <w:rPr>
          <w:rFonts w:ascii="Franklin Gothic Book" w:eastAsia="SimSun" w:hAnsi="Franklin Gothic Book" w:cs="Arial"/>
          <w:kern w:val="2"/>
          <w:sz w:val="22"/>
          <w:szCs w:val="22"/>
          <w:lang w:val="es-ES" w:eastAsia="zh-CN"/>
        </w:rPr>
        <w:t>nstitución de derecho público, con personalidad jurídica propia, a la que le corresponde la gestión del servicio público de la educación superior mediante las actividades de docencia, estudio y la investigación. La UVa goza de autonomía normativa, académica, financiera, económica, de gestión y gobierno en el ejercicio de sus competencias, de conformidad con lo dispuesto en el artículo 27 apartado 10 de la Constitución Española y demás disposiciones generales que resulten aplicables. Se trata de una Universidad pública, comprometida con la sociedad, al servicio de su progreso intelectual y material, que responde con calidad, innovación, agilidad y flexibilidad a los retos emergentes en los diferentes campos de las ciencias, la tecnología, la cultura y las artes.</w:t>
      </w:r>
    </w:p>
    <w:p w14:paraId="740665A2" w14:textId="3298E9E3" w:rsidR="000F0C50" w:rsidRPr="000F0C50" w:rsidRDefault="000F0C50" w:rsidP="00FD7BE3">
      <w:pPr>
        <w:widowControl w:val="0"/>
        <w:tabs>
          <w:tab w:val="left" w:pos="426"/>
        </w:tabs>
        <w:jc w:val="both"/>
        <w:rPr>
          <w:rFonts w:ascii="Franklin Gothic Book" w:eastAsia="SimSun" w:hAnsi="Franklin Gothic Book"/>
          <w:i/>
          <w:color w:val="C00000"/>
          <w:sz w:val="22"/>
          <w:szCs w:val="22"/>
          <w:lang w:val="es-ES" w:eastAsia="zh-CN"/>
        </w:rPr>
      </w:pPr>
      <w:r w:rsidRPr="000F0C50">
        <w:rPr>
          <w:rFonts w:ascii="Franklin Gothic Book" w:eastAsia="Arial" w:hAnsi="Franklin Gothic Book" w:cs="Arial"/>
          <w:color w:val="181818"/>
          <w:sz w:val="22"/>
          <w:szCs w:val="22"/>
          <w:lang w:val="es-ES" w:eastAsia="en-US"/>
        </w:rPr>
        <w:t>Entre sus fines se contempla</w:t>
      </w:r>
      <w:r w:rsidR="00BC5DB8" w:rsidRPr="00873023">
        <w:rPr>
          <w:rFonts w:ascii="Franklin Gothic Book" w:eastAsia="Arial" w:hAnsi="Franklin Gothic Book" w:cs="Arial"/>
          <w:color w:val="C00000"/>
          <w:sz w:val="22"/>
          <w:szCs w:val="22"/>
          <w:lang w:val="es-ES" w:eastAsia="en-US"/>
        </w:rPr>
        <w:t>…………………………………………….</w:t>
      </w:r>
      <w:r w:rsidR="00FD7BE3" w:rsidRPr="00873023">
        <w:rPr>
          <w:rFonts w:ascii="Franklin Gothic Book" w:eastAsia="Arial" w:hAnsi="Franklin Gothic Book" w:cs="Arial"/>
          <w:color w:val="C00000"/>
          <w:sz w:val="22"/>
          <w:szCs w:val="22"/>
          <w:lang w:val="es-ES" w:eastAsia="en-US"/>
        </w:rPr>
        <w:t>……</w:t>
      </w:r>
      <w:r w:rsidR="00BC5DB8" w:rsidRPr="00873023">
        <w:rPr>
          <w:rFonts w:ascii="Franklin Gothic Book" w:eastAsia="Arial" w:hAnsi="Franklin Gothic Book" w:cs="Arial"/>
          <w:color w:val="C00000"/>
          <w:sz w:val="22"/>
          <w:szCs w:val="22"/>
          <w:lang w:val="es-ES" w:eastAsia="en-US"/>
        </w:rPr>
        <w:t>…</w:t>
      </w:r>
      <w:r w:rsidR="00FD7BE3" w:rsidRPr="00873023">
        <w:rPr>
          <w:rFonts w:ascii="Franklin Gothic Book" w:eastAsia="Arial" w:hAnsi="Franklin Gothic Book" w:cs="Arial"/>
          <w:color w:val="C00000"/>
          <w:sz w:val="22"/>
          <w:szCs w:val="22"/>
          <w:lang w:val="es-ES" w:eastAsia="en-US"/>
        </w:rPr>
        <w:t>……………………………. ………………………………………………………………………………………………………………………………………………………………………………………………………………………………………………………………………………………………………………………………………………………………………………………………………………………………</w:t>
      </w:r>
      <w:r w:rsidR="006834D0">
        <w:rPr>
          <w:rFonts w:ascii="Franklin Gothic Book" w:eastAsia="Arial" w:hAnsi="Franklin Gothic Book" w:cs="Arial"/>
          <w:color w:val="C00000"/>
          <w:sz w:val="22"/>
          <w:szCs w:val="22"/>
          <w:lang w:val="es-ES" w:eastAsia="en-US"/>
        </w:rPr>
        <w:t>………………………</w:t>
      </w:r>
    </w:p>
    <w:p w14:paraId="6F444905" w14:textId="6CAAC1BA" w:rsidR="00AC4D0D" w:rsidRPr="00873023" w:rsidRDefault="000F0C50" w:rsidP="00B7365F">
      <w:pPr>
        <w:widowControl w:val="0"/>
        <w:tabs>
          <w:tab w:val="left" w:pos="426"/>
        </w:tabs>
        <w:jc w:val="both"/>
        <w:rPr>
          <w:rFonts w:ascii="Franklin Gothic Book" w:eastAsia="SimSun" w:hAnsi="Franklin Gothic Book"/>
          <w:i/>
          <w:color w:val="C00000"/>
          <w:sz w:val="22"/>
          <w:szCs w:val="22"/>
          <w:lang w:val="es-ES" w:eastAsia="zh-CN"/>
        </w:rPr>
      </w:pPr>
      <w:r w:rsidRPr="000F0C50">
        <w:rPr>
          <w:rFonts w:ascii="Franklin Gothic Book" w:eastAsia="SimSun" w:hAnsi="Franklin Gothic Book"/>
          <w:i/>
          <w:color w:val="C00000"/>
          <w:sz w:val="22"/>
          <w:szCs w:val="22"/>
          <w:lang w:val="es-ES" w:eastAsia="zh-CN"/>
        </w:rPr>
        <w:t>(Hacer referencia a los fines de la UVa relacionados con el objeto del convenio</w:t>
      </w:r>
      <w:r w:rsidRPr="000F0C50">
        <w:rPr>
          <w:rFonts w:ascii="Franklin Gothic Book" w:eastAsia="Calibri" w:hAnsi="Franklin Gothic Book" w:cs="Arial"/>
          <w:sz w:val="22"/>
          <w:szCs w:val="22"/>
          <w:lang w:val="es-ES" w:eastAsia="en-US"/>
        </w:rPr>
        <w:t xml:space="preserve">. </w:t>
      </w:r>
      <w:r w:rsidRPr="000F0C50">
        <w:rPr>
          <w:rFonts w:ascii="Franklin Gothic Book" w:eastAsia="SimSun" w:hAnsi="Franklin Gothic Book"/>
          <w:i/>
          <w:color w:val="C00000"/>
          <w:sz w:val="22"/>
          <w:szCs w:val="22"/>
          <w:lang w:val="es-ES" w:eastAsia="zh-CN"/>
        </w:rPr>
        <w:t>Ver el artículo 6 de los Estatutos de la UVa).</w:t>
      </w:r>
    </w:p>
    <w:p w14:paraId="4DCE6522" w14:textId="77777777" w:rsidR="00B7365F" w:rsidRPr="00873023" w:rsidRDefault="00B7365F" w:rsidP="00B7365F">
      <w:pPr>
        <w:widowControl w:val="0"/>
        <w:tabs>
          <w:tab w:val="left" w:pos="426"/>
        </w:tabs>
        <w:jc w:val="both"/>
        <w:rPr>
          <w:rFonts w:ascii="Franklin Gothic Book" w:eastAsia="SimSun" w:hAnsi="Franklin Gothic Book"/>
          <w:i/>
          <w:color w:val="C00000"/>
          <w:sz w:val="22"/>
          <w:szCs w:val="22"/>
          <w:lang w:val="es-ES" w:eastAsia="zh-CN"/>
        </w:rPr>
      </w:pPr>
    </w:p>
    <w:p w14:paraId="7FD6EEB1" w14:textId="77777777" w:rsidR="005B2C5F" w:rsidRDefault="00B7365F" w:rsidP="00FD7BE3">
      <w:pPr>
        <w:pBdr>
          <w:top w:val="none" w:sz="0" w:space="0" w:color="000000"/>
          <w:left w:val="none" w:sz="0" w:space="0" w:color="000000"/>
          <w:bottom w:val="none" w:sz="0" w:space="0" w:color="000000"/>
          <w:right w:val="none" w:sz="0" w:space="0" w:color="000000"/>
        </w:pBdr>
        <w:suppressAutoHyphens/>
        <w:jc w:val="both"/>
        <w:textAlignment w:val="baseline"/>
        <w:rPr>
          <w:rFonts w:ascii="Franklin Gothic Book" w:hAnsi="Franklin Gothic Book"/>
          <w:i/>
          <w:color w:val="000000" w:themeColor="text1"/>
          <w:sz w:val="22"/>
          <w:szCs w:val="22"/>
          <w:lang w:val="es-ES"/>
        </w:rPr>
      </w:pPr>
      <w:r w:rsidRPr="00B7365F">
        <w:rPr>
          <w:rFonts w:ascii="Franklin Gothic Book" w:eastAsia="SimSun" w:hAnsi="Franklin Gothic Book"/>
          <w:sz w:val="22"/>
          <w:szCs w:val="22"/>
          <w:lang w:val="es-ES" w:eastAsia="zh-CN"/>
        </w:rPr>
        <w:t xml:space="preserve">II.- Que la </w:t>
      </w:r>
      <w:r w:rsidR="00077C66" w:rsidRPr="00077C66">
        <w:rPr>
          <w:rFonts w:ascii="Franklin Gothic Book" w:hAnsi="Franklin Gothic Book"/>
          <w:i/>
          <w:color w:val="C00000"/>
          <w:sz w:val="22"/>
          <w:szCs w:val="22"/>
          <w:lang w:val="es-ES"/>
        </w:rPr>
        <w:t>n</w:t>
      </w:r>
      <w:r w:rsidRPr="00B7365F">
        <w:rPr>
          <w:rFonts w:ascii="Franklin Gothic Book" w:hAnsi="Franklin Gothic Book"/>
          <w:i/>
          <w:color w:val="C00000"/>
          <w:sz w:val="22"/>
          <w:szCs w:val="22"/>
          <w:lang w:val="es-ES"/>
        </w:rPr>
        <w:t xml:space="preserve">ombre </w:t>
      </w:r>
      <w:r w:rsidR="00077C66" w:rsidRPr="00077C66">
        <w:rPr>
          <w:rFonts w:ascii="Franklin Gothic Book" w:hAnsi="Franklin Gothic Book"/>
          <w:i/>
          <w:color w:val="C00000"/>
          <w:sz w:val="22"/>
          <w:szCs w:val="22"/>
          <w:lang w:val="es-ES"/>
        </w:rPr>
        <w:t>de la e</w:t>
      </w:r>
      <w:r w:rsidRPr="00B7365F">
        <w:rPr>
          <w:rFonts w:ascii="Franklin Gothic Book" w:hAnsi="Franklin Gothic Book"/>
          <w:i/>
          <w:color w:val="C00000"/>
          <w:sz w:val="22"/>
          <w:szCs w:val="22"/>
          <w:lang w:val="es-ES"/>
        </w:rPr>
        <w:t>ntidad</w:t>
      </w:r>
      <w:r w:rsidR="00784B92" w:rsidRPr="00077C66">
        <w:rPr>
          <w:rFonts w:ascii="Franklin Gothic Book" w:hAnsi="Franklin Gothic Book"/>
          <w:color w:val="C00000"/>
          <w:sz w:val="22"/>
          <w:szCs w:val="22"/>
          <w:lang w:val="es-ES"/>
        </w:rPr>
        <w:t xml:space="preserve"> </w:t>
      </w:r>
      <w:r w:rsidR="00784B92" w:rsidRPr="00873023">
        <w:rPr>
          <w:rFonts w:ascii="Franklin Gothic Book" w:hAnsi="Franklin Gothic Book"/>
          <w:iCs/>
          <w:color w:val="000000" w:themeColor="text1"/>
          <w:sz w:val="22"/>
          <w:szCs w:val="22"/>
          <w:lang w:val="es-ES"/>
        </w:rPr>
        <w:t>es una entidad amparada por la legalidad, con personalidad jurídica propia y plena capacidad para el cumplimiento de los fines, cuya actividad principal es</w:t>
      </w:r>
      <w:r w:rsidR="00784B92" w:rsidRPr="00077C66">
        <w:rPr>
          <w:rFonts w:ascii="Franklin Gothic Book" w:hAnsi="Franklin Gothic Book"/>
          <w:i/>
          <w:color w:val="C00000"/>
          <w:sz w:val="22"/>
          <w:szCs w:val="22"/>
          <w:lang w:val="es-ES"/>
        </w:rPr>
        <w:t xml:space="preserve"> </w:t>
      </w:r>
      <w:r w:rsidR="003D0431" w:rsidRPr="00077C66">
        <w:rPr>
          <w:rFonts w:ascii="Franklin Gothic Book" w:hAnsi="Franklin Gothic Book"/>
          <w:i/>
          <w:color w:val="C00000"/>
          <w:sz w:val="22"/>
          <w:szCs w:val="22"/>
          <w:lang w:val="es-ES"/>
        </w:rPr>
        <w:t>(</w:t>
      </w:r>
      <w:r w:rsidR="00784B92" w:rsidRPr="00077C66">
        <w:rPr>
          <w:rFonts w:ascii="Franklin Gothic Book" w:hAnsi="Franklin Gothic Book"/>
          <w:i/>
          <w:color w:val="C00000"/>
          <w:sz w:val="22"/>
          <w:szCs w:val="22"/>
          <w:lang w:val="es-ES"/>
        </w:rPr>
        <w:t>indicar la descripción de la actividad desarrollada por la entidad</w:t>
      </w:r>
      <w:r w:rsidR="003D0431" w:rsidRPr="00077C66">
        <w:rPr>
          <w:rFonts w:ascii="Franklin Gothic Book" w:hAnsi="Franklin Gothic Book"/>
          <w:i/>
          <w:color w:val="C00000"/>
          <w:sz w:val="22"/>
          <w:szCs w:val="22"/>
          <w:lang w:val="es-ES"/>
        </w:rPr>
        <w:t>)</w:t>
      </w:r>
      <w:r w:rsidR="00784B92" w:rsidRPr="00077C66">
        <w:rPr>
          <w:rFonts w:ascii="Franklin Gothic Book" w:hAnsi="Franklin Gothic Book"/>
          <w:i/>
          <w:color w:val="C00000"/>
          <w:sz w:val="22"/>
          <w:szCs w:val="22"/>
          <w:lang w:val="es-ES"/>
        </w:rPr>
        <w:t xml:space="preserve">, </w:t>
      </w:r>
      <w:r w:rsidR="00784B92" w:rsidRPr="00873023">
        <w:rPr>
          <w:rFonts w:ascii="Franklin Gothic Book" w:hAnsi="Franklin Gothic Book"/>
          <w:iCs/>
          <w:color w:val="000000" w:themeColor="text1"/>
          <w:sz w:val="22"/>
          <w:szCs w:val="22"/>
          <w:lang w:val="es-ES"/>
        </w:rPr>
        <w:t>y en el marco de la relación que se pretende constituir,</w:t>
      </w:r>
      <w:r w:rsidR="00784B92" w:rsidRPr="00873023">
        <w:rPr>
          <w:rFonts w:ascii="Franklin Gothic Book" w:hAnsi="Franklin Gothic Book"/>
          <w:i/>
          <w:color w:val="000000" w:themeColor="text1"/>
          <w:sz w:val="22"/>
          <w:szCs w:val="22"/>
          <w:lang w:val="es-ES"/>
        </w:rPr>
        <w:t xml:space="preserve"> </w:t>
      </w:r>
    </w:p>
    <w:p w14:paraId="6369029B" w14:textId="551C8334" w:rsidR="006B19CD" w:rsidRDefault="00484B0B" w:rsidP="00FD7BE3">
      <w:pPr>
        <w:pBdr>
          <w:top w:val="none" w:sz="0" w:space="0" w:color="000000"/>
          <w:left w:val="none" w:sz="0" w:space="0" w:color="000000"/>
          <w:bottom w:val="none" w:sz="0" w:space="0" w:color="000000"/>
          <w:right w:val="none" w:sz="0" w:space="0" w:color="000000"/>
        </w:pBdr>
        <w:suppressAutoHyphens/>
        <w:jc w:val="both"/>
        <w:textAlignment w:val="baseline"/>
        <w:rPr>
          <w:rFonts w:ascii="Franklin Gothic Book" w:hAnsi="Franklin Gothic Book"/>
          <w:color w:val="C00000"/>
          <w:sz w:val="22"/>
          <w:szCs w:val="22"/>
          <w:lang w:val="es-ES"/>
        </w:rPr>
      </w:pPr>
      <w:r w:rsidRPr="00873023">
        <w:rPr>
          <w:rFonts w:ascii="Franklin Gothic Book" w:hAnsi="Franklin Gothic Book"/>
          <w:i/>
          <w:color w:val="C00000"/>
          <w:sz w:val="22"/>
          <w:szCs w:val="22"/>
          <w:lang w:val="es-ES"/>
        </w:rPr>
        <w:t>(</w:t>
      </w:r>
      <w:r w:rsidR="00784B92" w:rsidRPr="00873023">
        <w:rPr>
          <w:rFonts w:ascii="Franklin Gothic Book" w:hAnsi="Franklin Gothic Book"/>
          <w:i/>
          <w:color w:val="C00000"/>
          <w:sz w:val="22"/>
          <w:szCs w:val="22"/>
          <w:lang w:val="es-ES"/>
        </w:rPr>
        <w:t>descripción por las razones que la impulsan a colaborar en el proyecto</w:t>
      </w:r>
      <w:r w:rsidRPr="00873023">
        <w:rPr>
          <w:rFonts w:ascii="Franklin Gothic Book" w:hAnsi="Franklin Gothic Book"/>
          <w:i/>
          <w:color w:val="C00000"/>
          <w:sz w:val="22"/>
          <w:szCs w:val="22"/>
          <w:lang w:val="es-ES"/>
        </w:rPr>
        <w:t>)</w:t>
      </w:r>
      <w:bookmarkStart w:id="1" w:name="_Hlk196844282"/>
      <w:r w:rsidR="005B2C5F">
        <w:rPr>
          <w:rFonts w:ascii="Franklin Gothic Book" w:hAnsi="Franklin Gothic Book"/>
          <w:i/>
          <w:color w:val="C00000"/>
          <w:sz w:val="22"/>
          <w:szCs w:val="22"/>
          <w:lang w:val="es-ES"/>
        </w:rPr>
        <w:t xml:space="preserve"> </w:t>
      </w:r>
      <w:r w:rsidR="00346357" w:rsidRPr="00873023">
        <w:rPr>
          <w:rFonts w:ascii="Franklin Gothic Book" w:hAnsi="Franklin Gothic Book"/>
          <w:sz w:val="22"/>
          <w:szCs w:val="22"/>
          <w:lang w:val="es-ES"/>
        </w:rPr>
        <w:t>.</w:t>
      </w:r>
      <w:r w:rsidR="00FD7BE3" w:rsidRPr="00873023">
        <w:rPr>
          <w:rFonts w:ascii="Franklin Gothic Book" w:hAnsi="Franklin Gothic Book"/>
          <w:color w:val="C00000"/>
          <w:sz w:val="22"/>
          <w:szCs w:val="22"/>
          <w:lang w:val="es-ES"/>
        </w:rPr>
        <w:t>……………………………………………………………………………………………………………………………………………………………………………………………………………………………………………………………………………………</w:t>
      </w:r>
      <w:r w:rsidR="006834D0">
        <w:rPr>
          <w:rFonts w:ascii="Franklin Gothic Book" w:hAnsi="Franklin Gothic Book"/>
          <w:color w:val="C00000"/>
          <w:sz w:val="22"/>
          <w:szCs w:val="22"/>
          <w:lang w:val="es-ES"/>
        </w:rPr>
        <w:t>……….</w:t>
      </w:r>
    </w:p>
    <w:p w14:paraId="6519E651" w14:textId="7F418C4E" w:rsidR="006834D0" w:rsidRDefault="006834D0" w:rsidP="00FD7BE3">
      <w:pPr>
        <w:pBdr>
          <w:top w:val="none" w:sz="0" w:space="0" w:color="000000"/>
          <w:left w:val="none" w:sz="0" w:space="0" w:color="000000"/>
          <w:bottom w:val="none" w:sz="0" w:space="0" w:color="000000"/>
          <w:right w:val="none" w:sz="0" w:space="0" w:color="000000"/>
        </w:pBdr>
        <w:suppressAutoHyphens/>
        <w:jc w:val="both"/>
        <w:textAlignment w:val="baseline"/>
        <w:rPr>
          <w:rFonts w:ascii="Franklin Gothic Book" w:hAnsi="Franklin Gothic Book"/>
          <w:color w:val="C00000"/>
          <w:sz w:val="22"/>
          <w:szCs w:val="22"/>
          <w:lang w:val="es-ES"/>
        </w:rPr>
      </w:pPr>
      <w:r>
        <w:rPr>
          <w:rFonts w:ascii="Franklin Gothic Book" w:hAnsi="Franklin Gothic Book"/>
          <w:color w:val="C00000"/>
          <w:sz w:val="22"/>
          <w:szCs w:val="22"/>
          <w:lang w:val="es-ES"/>
        </w:rPr>
        <w:t>…………………………………………………………………………………………………………………………………………….</w:t>
      </w:r>
    </w:p>
    <w:bookmarkEnd w:id="1"/>
    <w:p w14:paraId="17F26469" w14:textId="58A6D5F2" w:rsidR="003E6BBA" w:rsidRPr="00873023" w:rsidRDefault="007A4BAC" w:rsidP="003E6BBA">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II</w:t>
      </w:r>
      <w:r w:rsidR="00D24143" w:rsidRPr="00873023">
        <w:rPr>
          <w:rFonts w:ascii="Franklin Gothic Book" w:eastAsia="SimSun" w:hAnsi="Franklin Gothic Book" w:cs="Arial"/>
          <w:kern w:val="2"/>
          <w:sz w:val="22"/>
          <w:szCs w:val="22"/>
          <w:lang w:val="es-ES" w:eastAsia="zh-CN"/>
        </w:rPr>
        <w:t>I</w:t>
      </w:r>
      <w:r w:rsidR="003E6BBA" w:rsidRPr="00873023">
        <w:rPr>
          <w:rFonts w:ascii="Franklin Gothic Book" w:eastAsia="SimSun" w:hAnsi="Franklin Gothic Book" w:cs="Arial"/>
          <w:kern w:val="2"/>
          <w:sz w:val="22"/>
          <w:szCs w:val="22"/>
          <w:lang w:val="es-ES" w:eastAsia="zh-CN"/>
        </w:rPr>
        <w:t xml:space="preserve">.- Que la Ley 49/2002, de 23 de diciembre, de régimen fiscal de las entidades sin fines lucrativos y de los incentivos fiscales al mecenazgo, considera fines de interés general los fines educativos, culturales y científicos, así como los fines de investigación científica y desarrollo tecnológico. El artículo 16 de dicha Ley incluye a las Universidades públicas entre las entidades beneficiarias del mecenazgo a las que se aplican los incentivos fiscales que regula el Título III de la citada Ley. </w:t>
      </w:r>
    </w:p>
    <w:p w14:paraId="4902D24E" w14:textId="50CD20F2" w:rsidR="003E6BBA" w:rsidRPr="009A60BF" w:rsidRDefault="00D419D1" w:rsidP="003E6BBA">
      <w:pPr>
        <w:widowControl w:val="0"/>
        <w:suppressAutoHyphens/>
        <w:spacing w:after="120"/>
        <w:jc w:val="both"/>
        <w:textAlignment w:val="baseline"/>
        <w:rPr>
          <w:rFonts w:ascii="Franklin Gothic Book" w:eastAsia="SimSun" w:hAnsi="Franklin Gothic Book" w:cs="Arial"/>
          <w:i/>
          <w:iCs/>
          <w:color w:val="C00000"/>
          <w:kern w:val="2"/>
          <w:sz w:val="22"/>
          <w:szCs w:val="22"/>
          <w:lang w:val="es-ES" w:eastAsia="zh-CN"/>
        </w:rPr>
      </w:pPr>
      <w:r w:rsidRPr="00873023">
        <w:rPr>
          <w:rFonts w:ascii="Franklin Gothic Book" w:eastAsia="SimSun" w:hAnsi="Franklin Gothic Book" w:cs="Arial"/>
          <w:kern w:val="2"/>
          <w:sz w:val="22"/>
          <w:szCs w:val="22"/>
          <w:lang w:val="es-ES" w:eastAsia="zh-CN"/>
        </w:rPr>
        <w:t>I</w:t>
      </w:r>
      <w:r w:rsidR="00D24143" w:rsidRPr="00873023">
        <w:rPr>
          <w:rFonts w:ascii="Franklin Gothic Book" w:eastAsia="SimSun" w:hAnsi="Franklin Gothic Book" w:cs="Arial"/>
          <w:kern w:val="2"/>
          <w:sz w:val="22"/>
          <w:szCs w:val="22"/>
          <w:lang w:val="es-ES" w:eastAsia="zh-CN"/>
        </w:rPr>
        <w:t>V</w:t>
      </w:r>
      <w:r w:rsidR="003E6BBA" w:rsidRPr="00873023">
        <w:rPr>
          <w:rFonts w:ascii="Franklin Gothic Book" w:eastAsia="SimSun" w:hAnsi="Franklin Gothic Book" w:cs="Arial"/>
          <w:kern w:val="2"/>
          <w:sz w:val="22"/>
          <w:szCs w:val="22"/>
          <w:lang w:val="es-ES" w:eastAsia="zh-CN"/>
        </w:rPr>
        <w:t>.- Que entre las actividades que promueve y desarrolla la U</w:t>
      </w:r>
      <w:r w:rsidR="00AC4D0D" w:rsidRPr="00873023">
        <w:rPr>
          <w:rFonts w:ascii="Franklin Gothic Book" w:eastAsia="SimSun" w:hAnsi="Franklin Gothic Book" w:cs="Arial"/>
          <w:kern w:val="2"/>
          <w:sz w:val="22"/>
          <w:szCs w:val="22"/>
          <w:lang w:val="es-ES" w:eastAsia="zh-CN"/>
        </w:rPr>
        <w:t>Va</w:t>
      </w:r>
      <w:r w:rsidR="003E6BBA" w:rsidRPr="00873023">
        <w:rPr>
          <w:rFonts w:ascii="Franklin Gothic Book" w:eastAsia="SimSun" w:hAnsi="Franklin Gothic Book" w:cs="Arial"/>
          <w:kern w:val="2"/>
          <w:sz w:val="22"/>
          <w:szCs w:val="22"/>
          <w:lang w:val="es-ES" w:eastAsia="zh-CN"/>
        </w:rPr>
        <w:t xml:space="preserve"> está</w:t>
      </w:r>
      <w:r w:rsidR="00AC4D0D" w:rsidRPr="00873023">
        <w:rPr>
          <w:rFonts w:ascii="Franklin Gothic Book" w:eastAsia="SimSun" w:hAnsi="Franklin Gothic Book" w:cs="Arial"/>
          <w:kern w:val="2"/>
          <w:sz w:val="22"/>
          <w:szCs w:val="22"/>
          <w:lang w:val="es-ES" w:eastAsia="zh-CN"/>
        </w:rPr>
        <w:t xml:space="preserve"> </w:t>
      </w:r>
      <w:r w:rsidR="003E6BBA" w:rsidRPr="009A60BF">
        <w:rPr>
          <w:rFonts w:ascii="Franklin Gothic Book" w:eastAsia="SimSun" w:hAnsi="Franklin Gothic Book" w:cs="Arial"/>
          <w:color w:val="C00000"/>
          <w:kern w:val="2"/>
          <w:sz w:val="22"/>
          <w:szCs w:val="22"/>
          <w:lang w:val="es-ES" w:eastAsia="zh-CN"/>
        </w:rPr>
        <w:t>……………………………………..</w:t>
      </w:r>
      <w:r w:rsidR="009A60BF" w:rsidRPr="009A60BF">
        <w:rPr>
          <w:rFonts w:ascii="Franklin Gothic Book" w:eastAsia="SimSun" w:hAnsi="Franklin Gothic Book" w:cs="Arial"/>
          <w:color w:val="C00000"/>
          <w:kern w:val="2"/>
          <w:sz w:val="22"/>
          <w:szCs w:val="22"/>
          <w:lang w:val="es-ES" w:eastAsia="zh-CN"/>
        </w:rPr>
        <w:t xml:space="preserve"> </w:t>
      </w:r>
      <w:r w:rsidR="00AC4D0D" w:rsidRPr="009A60BF">
        <w:rPr>
          <w:rFonts w:ascii="Franklin Gothic Book" w:eastAsia="SimSun" w:hAnsi="Franklin Gothic Book" w:cs="Arial"/>
          <w:i/>
          <w:iCs/>
          <w:color w:val="C00000"/>
          <w:kern w:val="2"/>
          <w:sz w:val="22"/>
          <w:szCs w:val="22"/>
          <w:lang w:val="es-ES" w:eastAsia="zh-CN"/>
        </w:rPr>
        <w:t>(describir la actividad o proyecto).</w:t>
      </w:r>
    </w:p>
    <w:p w14:paraId="0C4AE317" w14:textId="59B2528B" w:rsidR="003E6BBA" w:rsidRPr="00873023" w:rsidRDefault="00D419D1" w:rsidP="003E6BBA">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V.-</w:t>
      </w:r>
      <w:r w:rsidR="003E6BBA" w:rsidRPr="00873023">
        <w:rPr>
          <w:rFonts w:ascii="Franklin Gothic Book" w:eastAsia="SimSun" w:hAnsi="Franklin Gothic Book" w:cs="Arial"/>
          <w:kern w:val="2"/>
          <w:sz w:val="22"/>
          <w:szCs w:val="22"/>
          <w:lang w:val="es-ES" w:eastAsia="zh-CN"/>
        </w:rPr>
        <w:t xml:space="preserve"> Que </w:t>
      </w:r>
      <w:r w:rsidR="00B03601" w:rsidRPr="00207D6F">
        <w:rPr>
          <w:rFonts w:ascii="Franklin Gothic Book" w:hAnsi="Franklin Gothic Book"/>
          <w:sz w:val="22"/>
          <w:szCs w:val="22"/>
          <w:lang w:val="es-ES"/>
        </w:rPr>
        <w:t xml:space="preserve"> </w:t>
      </w:r>
      <w:r w:rsidR="00B03601" w:rsidRPr="00873023">
        <w:rPr>
          <w:rFonts w:ascii="Franklin Gothic Book" w:hAnsi="Franklin Gothic Book"/>
          <w:color w:val="C00000"/>
          <w:sz w:val="22"/>
          <w:szCs w:val="22"/>
          <w:lang w:val="es-ES"/>
        </w:rPr>
        <w:t>(</w:t>
      </w:r>
      <w:r w:rsidR="00B03601" w:rsidRPr="00207D6F">
        <w:rPr>
          <w:rFonts w:ascii="Franklin Gothic Book" w:hAnsi="Franklin Gothic Book"/>
          <w:color w:val="C00000"/>
          <w:sz w:val="22"/>
          <w:szCs w:val="22"/>
          <w:lang w:val="es-ES"/>
        </w:rPr>
        <w:t>nombre de la entidad</w:t>
      </w:r>
      <w:r w:rsidR="00B03601" w:rsidRPr="00873023">
        <w:rPr>
          <w:rFonts w:ascii="Franklin Gothic Book" w:hAnsi="Franklin Gothic Book"/>
          <w:color w:val="C00000"/>
          <w:sz w:val="22"/>
          <w:szCs w:val="22"/>
          <w:lang w:val="es-ES"/>
        </w:rPr>
        <w:t>)</w:t>
      </w:r>
      <w:r w:rsidR="00B03601" w:rsidRPr="00207D6F">
        <w:rPr>
          <w:rFonts w:ascii="Franklin Gothic Book" w:hAnsi="Franklin Gothic Book"/>
          <w:color w:val="C00000"/>
          <w:sz w:val="22"/>
          <w:szCs w:val="22"/>
          <w:lang w:val="es-ES"/>
        </w:rPr>
        <w:t xml:space="preserve"> </w:t>
      </w:r>
      <w:r w:rsidR="003E6BBA" w:rsidRPr="00873023">
        <w:rPr>
          <w:rFonts w:ascii="Franklin Gothic Book" w:eastAsia="SimSun" w:hAnsi="Franklin Gothic Book" w:cs="Arial"/>
          <w:kern w:val="2"/>
          <w:sz w:val="22"/>
          <w:szCs w:val="22"/>
          <w:lang w:val="es-ES" w:eastAsia="zh-CN"/>
        </w:rPr>
        <w:t xml:space="preserve">está interesada </w:t>
      </w:r>
      <w:r w:rsidR="003E6BBA" w:rsidRPr="00873023">
        <w:rPr>
          <w:rFonts w:ascii="Franklin Gothic Book" w:eastAsia="SimSun" w:hAnsi="Franklin Gothic Book" w:cs="Arial"/>
          <w:i/>
          <w:iCs/>
          <w:color w:val="C00000"/>
          <w:kern w:val="2"/>
          <w:sz w:val="22"/>
          <w:szCs w:val="22"/>
          <w:lang w:val="es-ES" w:eastAsia="zh-CN"/>
        </w:rPr>
        <w:t xml:space="preserve">en promover la divulgación del conocimiento en la sociedad/la investigación/la cultura/la formación </w:t>
      </w:r>
      <w:r w:rsidR="003E6BBA" w:rsidRPr="00873023">
        <w:rPr>
          <w:rFonts w:ascii="Franklin Gothic Book" w:eastAsia="SimSun" w:hAnsi="Franklin Gothic Book" w:cs="Arial"/>
          <w:kern w:val="2"/>
          <w:sz w:val="22"/>
          <w:szCs w:val="22"/>
          <w:lang w:val="es-ES" w:eastAsia="zh-CN"/>
        </w:rPr>
        <w:t>y a tal fin quiere colaborar de forma altruista con la U</w:t>
      </w:r>
      <w:r w:rsidR="00D24143" w:rsidRPr="00873023">
        <w:rPr>
          <w:rFonts w:ascii="Franklin Gothic Book" w:eastAsia="SimSun" w:hAnsi="Franklin Gothic Book" w:cs="Arial"/>
          <w:kern w:val="2"/>
          <w:sz w:val="22"/>
          <w:szCs w:val="22"/>
          <w:lang w:val="es-ES" w:eastAsia="zh-CN"/>
        </w:rPr>
        <w:t>Va</w:t>
      </w:r>
      <w:r w:rsidR="003E6BBA" w:rsidRPr="00873023">
        <w:rPr>
          <w:rFonts w:ascii="Franklin Gothic Book" w:eastAsia="SimSun" w:hAnsi="Franklin Gothic Book" w:cs="Arial"/>
          <w:kern w:val="2"/>
          <w:sz w:val="22"/>
          <w:szCs w:val="22"/>
          <w:lang w:val="es-ES" w:eastAsia="zh-CN"/>
        </w:rPr>
        <w:t xml:space="preserve"> y contribuir a la realización de la actividad descrita en el punto anterior. </w:t>
      </w:r>
    </w:p>
    <w:p w14:paraId="2C52805D" w14:textId="31B89043" w:rsidR="0044290F" w:rsidRPr="0044290F" w:rsidRDefault="0044290F" w:rsidP="0044290F">
      <w:pPr>
        <w:widowControl w:val="0"/>
        <w:tabs>
          <w:tab w:val="left" w:pos="426"/>
        </w:tabs>
        <w:jc w:val="both"/>
        <w:rPr>
          <w:rFonts w:ascii="Franklin Gothic Book" w:eastAsia="SimSun" w:hAnsi="Franklin Gothic Book"/>
          <w:color w:val="000000"/>
          <w:sz w:val="22"/>
          <w:szCs w:val="22"/>
          <w:lang w:val="es-ES" w:eastAsia="zh-CN"/>
        </w:rPr>
      </w:pPr>
      <w:r w:rsidRPr="0044290F">
        <w:rPr>
          <w:rFonts w:ascii="Franklin Gothic Book" w:eastAsia="SimSun" w:hAnsi="Franklin Gothic Book"/>
          <w:color w:val="000000"/>
          <w:sz w:val="22"/>
          <w:szCs w:val="22"/>
          <w:lang w:val="es-ES" w:eastAsia="zh-CN"/>
        </w:rPr>
        <w:t xml:space="preserve">En virtud de todo ello, ambas partes prestan su consentimiento y están de acuerdo en suscribir el presente </w:t>
      </w:r>
      <w:r w:rsidRPr="00873023">
        <w:rPr>
          <w:rFonts w:ascii="Franklin Gothic Book" w:eastAsia="SimSun" w:hAnsi="Franklin Gothic Book"/>
          <w:color w:val="000000"/>
          <w:sz w:val="22"/>
          <w:szCs w:val="22"/>
          <w:lang w:val="es-ES" w:eastAsia="zh-CN"/>
        </w:rPr>
        <w:t>c</w:t>
      </w:r>
      <w:r w:rsidRPr="0044290F">
        <w:rPr>
          <w:rFonts w:ascii="Franklin Gothic Book" w:eastAsia="SimSun" w:hAnsi="Franklin Gothic Book"/>
          <w:color w:val="000000"/>
          <w:sz w:val="22"/>
          <w:szCs w:val="22"/>
          <w:lang w:val="es-ES" w:eastAsia="zh-CN"/>
        </w:rPr>
        <w:t>onvenio, que se regirá por las siguientes:</w:t>
      </w:r>
    </w:p>
    <w:p w14:paraId="2FF69A49" w14:textId="77777777" w:rsidR="003E6BBA" w:rsidRPr="00873023" w:rsidRDefault="003E6BBA" w:rsidP="003E6BBA">
      <w:pPr>
        <w:widowControl w:val="0"/>
        <w:suppressAutoHyphens/>
        <w:spacing w:after="120"/>
        <w:jc w:val="both"/>
        <w:textAlignment w:val="baseline"/>
        <w:rPr>
          <w:rFonts w:ascii="Franklin Gothic Book" w:eastAsia="SimSun" w:hAnsi="Franklin Gothic Book" w:cs="Arial"/>
          <w:kern w:val="2"/>
          <w:sz w:val="22"/>
          <w:szCs w:val="22"/>
          <w:lang w:val="es-ES" w:eastAsia="zh-CN"/>
        </w:rPr>
      </w:pPr>
    </w:p>
    <w:p w14:paraId="549EDAE1" w14:textId="77777777" w:rsidR="00353539" w:rsidRPr="00873023" w:rsidRDefault="00353539" w:rsidP="00353539">
      <w:pPr>
        <w:widowControl w:val="0"/>
        <w:suppressAutoHyphens/>
        <w:spacing w:after="120"/>
        <w:jc w:val="center"/>
        <w:textAlignment w:val="baseline"/>
        <w:rPr>
          <w:rFonts w:ascii="Franklin Gothic Book" w:eastAsia="SimSun" w:hAnsi="Franklin Gothic Book" w:cs="Arial"/>
          <w:b/>
          <w:bCs/>
          <w:kern w:val="2"/>
          <w:sz w:val="22"/>
          <w:szCs w:val="22"/>
          <w:lang w:val="es-ES" w:eastAsia="zh-CN"/>
        </w:rPr>
      </w:pPr>
      <w:r w:rsidRPr="00873023">
        <w:rPr>
          <w:rFonts w:ascii="Franklin Gothic Book" w:eastAsia="SimSun" w:hAnsi="Franklin Gothic Book" w:cs="Arial"/>
          <w:b/>
          <w:bCs/>
          <w:kern w:val="2"/>
          <w:sz w:val="22"/>
          <w:szCs w:val="22"/>
          <w:lang w:val="es-ES" w:eastAsia="zh-CN"/>
        </w:rPr>
        <w:t>CLÁUSULAS</w:t>
      </w:r>
    </w:p>
    <w:p w14:paraId="6D3FBABC" w14:textId="45D9ECB3" w:rsidR="00353539" w:rsidRPr="00873023" w:rsidRDefault="00353539" w:rsidP="00FE106B">
      <w:pPr>
        <w:widowControl w:val="0"/>
        <w:suppressAutoHyphens/>
        <w:spacing w:after="120"/>
        <w:jc w:val="both"/>
        <w:textAlignment w:val="baseline"/>
        <w:rPr>
          <w:rFonts w:ascii="Franklin Gothic Book" w:eastAsia="SimSun" w:hAnsi="Franklin Gothic Book" w:cs="Arial"/>
          <w:b/>
          <w:bCs/>
          <w:kern w:val="2"/>
          <w:sz w:val="22"/>
          <w:szCs w:val="22"/>
          <w:lang w:val="es-ES" w:eastAsia="zh-CN"/>
        </w:rPr>
      </w:pPr>
      <w:r w:rsidRPr="00873023">
        <w:rPr>
          <w:rFonts w:ascii="Franklin Gothic Book" w:eastAsia="SimSun" w:hAnsi="Franklin Gothic Book" w:cs="Arial"/>
          <w:b/>
          <w:bCs/>
          <w:kern w:val="2"/>
          <w:sz w:val="22"/>
          <w:szCs w:val="22"/>
          <w:lang w:val="es-ES" w:eastAsia="zh-CN"/>
        </w:rPr>
        <w:t xml:space="preserve">PRIMERA.- </w:t>
      </w:r>
      <w:r w:rsidR="000950C7" w:rsidRPr="00873023">
        <w:rPr>
          <w:rFonts w:ascii="Franklin Gothic Book" w:eastAsia="SimSun" w:hAnsi="Franklin Gothic Book" w:cs="Arial"/>
          <w:b/>
          <w:bCs/>
          <w:kern w:val="2"/>
          <w:sz w:val="22"/>
          <w:szCs w:val="22"/>
          <w:lang w:val="es-ES" w:eastAsia="zh-CN"/>
        </w:rPr>
        <w:t>Objeto.</w:t>
      </w:r>
    </w:p>
    <w:p w14:paraId="4CECEF0D" w14:textId="674A4DD8" w:rsidR="00207D6F" w:rsidRDefault="00207D6F" w:rsidP="00FE106B">
      <w:pPr>
        <w:spacing w:after="120" w:line="256" w:lineRule="auto"/>
        <w:jc w:val="both"/>
        <w:rPr>
          <w:rFonts w:ascii="Franklin Gothic Book" w:hAnsi="Franklin Gothic Book"/>
          <w:color w:val="C00000"/>
          <w:sz w:val="22"/>
          <w:szCs w:val="22"/>
          <w:lang w:val="es-ES"/>
        </w:rPr>
      </w:pPr>
      <w:r w:rsidRPr="00207D6F">
        <w:rPr>
          <w:rFonts w:ascii="Franklin Gothic Book" w:hAnsi="Franklin Gothic Book"/>
          <w:sz w:val="22"/>
          <w:szCs w:val="22"/>
          <w:lang w:val="es-ES"/>
        </w:rPr>
        <w:t>Es objeto del presente convenio</w:t>
      </w:r>
      <w:r w:rsidR="00D00B47">
        <w:rPr>
          <w:rFonts w:ascii="Franklin Gothic Book" w:hAnsi="Franklin Gothic Book"/>
          <w:sz w:val="22"/>
          <w:szCs w:val="22"/>
          <w:lang w:val="es-ES"/>
        </w:rPr>
        <w:t>,</w:t>
      </w:r>
      <w:r w:rsidRPr="00207D6F">
        <w:rPr>
          <w:rFonts w:ascii="Franklin Gothic Book" w:hAnsi="Franklin Gothic Book"/>
          <w:sz w:val="22"/>
          <w:szCs w:val="22"/>
          <w:lang w:val="es-ES"/>
        </w:rPr>
        <w:t xml:space="preserve"> enmarcado en actividades de interés general</w:t>
      </w:r>
      <w:r w:rsidR="00D00B47">
        <w:rPr>
          <w:rFonts w:ascii="Franklin Gothic Book" w:hAnsi="Franklin Gothic Book"/>
          <w:sz w:val="22"/>
          <w:szCs w:val="22"/>
          <w:lang w:val="es-ES"/>
        </w:rPr>
        <w:t xml:space="preserve">, </w:t>
      </w:r>
      <w:r w:rsidRPr="00207D6F">
        <w:rPr>
          <w:rFonts w:ascii="Franklin Gothic Book" w:hAnsi="Franklin Gothic Book"/>
          <w:sz w:val="22"/>
          <w:szCs w:val="22"/>
          <w:lang w:val="es-ES"/>
        </w:rPr>
        <w:t xml:space="preserve">promover la colaboración entre la </w:t>
      </w:r>
      <w:r w:rsidR="005C6C93" w:rsidRPr="00873023">
        <w:rPr>
          <w:rFonts w:ascii="Franklin Gothic Book" w:hAnsi="Franklin Gothic Book"/>
          <w:sz w:val="22"/>
          <w:szCs w:val="22"/>
          <w:lang w:val="es-ES"/>
        </w:rPr>
        <w:t>UVa</w:t>
      </w:r>
      <w:r w:rsidRPr="00207D6F">
        <w:rPr>
          <w:rFonts w:ascii="Franklin Gothic Book" w:hAnsi="Franklin Gothic Book"/>
          <w:sz w:val="22"/>
          <w:szCs w:val="22"/>
          <w:lang w:val="es-ES"/>
        </w:rPr>
        <w:t xml:space="preserve"> y </w:t>
      </w:r>
      <w:r w:rsidR="005C6C93" w:rsidRPr="00873023">
        <w:rPr>
          <w:rFonts w:ascii="Franklin Gothic Book" w:hAnsi="Franklin Gothic Book"/>
          <w:color w:val="C00000"/>
          <w:sz w:val="22"/>
          <w:szCs w:val="22"/>
          <w:lang w:val="es-ES"/>
        </w:rPr>
        <w:t>(</w:t>
      </w:r>
      <w:r w:rsidRPr="00207D6F">
        <w:rPr>
          <w:rFonts w:ascii="Franklin Gothic Book" w:hAnsi="Franklin Gothic Book"/>
          <w:color w:val="C00000"/>
          <w:sz w:val="22"/>
          <w:szCs w:val="22"/>
          <w:lang w:val="es-ES"/>
        </w:rPr>
        <w:t>nombre de la entidad</w:t>
      </w:r>
      <w:r w:rsidR="005C6C93" w:rsidRPr="00873023">
        <w:rPr>
          <w:rFonts w:ascii="Franklin Gothic Book" w:hAnsi="Franklin Gothic Book"/>
          <w:color w:val="C00000"/>
          <w:sz w:val="22"/>
          <w:szCs w:val="22"/>
          <w:lang w:val="es-ES"/>
        </w:rPr>
        <w:t>)</w:t>
      </w:r>
      <w:r w:rsidRPr="00207D6F">
        <w:rPr>
          <w:rFonts w:ascii="Franklin Gothic Book" w:hAnsi="Franklin Gothic Book"/>
          <w:sz w:val="22"/>
          <w:szCs w:val="22"/>
          <w:lang w:val="es-ES"/>
        </w:rPr>
        <w:t xml:space="preserve">, en el </w:t>
      </w:r>
      <w:r w:rsidR="005C6C93" w:rsidRPr="00873023">
        <w:rPr>
          <w:rFonts w:ascii="Franklin Gothic Book" w:hAnsi="Franklin Gothic Book"/>
          <w:color w:val="C00000"/>
          <w:sz w:val="22"/>
          <w:szCs w:val="22"/>
          <w:lang w:val="es-ES"/>
        </w:rPr>
        <w:t>(</w:t>
      </w:r>
      <w:r w:rsidRPr="00207D6F">
        <w:rPr>
          <w:rFonts w:ascii="Franklin Gothic Book" w:hAnsi="Franklin Gothic Book"/>
          <w:color w:val="C00000"/>
          <w:sz w:val="22"/>
          <w:szCs w:val="22"/>
          <w:lang w:val="es-ES"/>
        </w:rPr>
        <w:t>indicar nombre del proyecto</w:t>
      </w:r>
      <w:r w:rsidR="007A596A" w:rsidRPr="00873023">
        <w:rPr>
          <w:rFonts w:ascii="Franklin Gothic Book" w:hAnsi="Franklin Gothic Book"/>
          <w:color w:val="C00000"/>
          <w:sz w:val="22"/>
          <w:szCs w:val="22"/>
          <w:lang w:val="es-ES"/>
        </w:rPr>
        <w:t xml:space="preserve"> o actividad</w:t>
      </w:r>
      <w:r w:rsidRPr="00207D6F">
        <w:rPr>
          <w:rFonts w:ascii="Franklin Gothic Book" w:hAnsi="Franklin Gothic Book"/>
          <w:color w:val="C00000"/>
          <w:sz w:val="22"/>
          <w:szCs w:val="22"/>
          <w:lang w:val="es-ES"/>
        </w:rPr>
        <w:t>, su naturaleza y el período temporal durante el que va a realizarse</w:t>
      </w:r>
      <w:r w:rsidR="005C6C93" w:rsidRPr="00873023">
        <w:rPr>
          <w:rFonts w:ascii="Franklin Gothic Book" w:hAnsi="Franklin Gothic Book"/>
          <w:color w:val="C00000"/>
          <w:sz w:val="22"/>
          <w:szCs w:val="22"/>
          <w:lang w:val="es-ES"/>
        </w:rPr>
        <w:t>)</w:t>
      </w:r>
      <w:r w:rsidR="007A596A" w:rsidRPr="00873023">
        <w:rPr>
          <w:rFonts w:ascii="Franklin Gothic Book" w:hAnsi="Franklin Gothic Book"/>
          <w:sz w:val="22"/>
          <w:szCs w:val="22"/>
          <w:lang w:val="es-ES"/>
        </w:rPr>
        <w:t xml:space="preserve">. </w:t>
      </w:r>
      <w:r w:rsidR="006B6C9D" w:rsidRPr="00873023">
        <w:rPr>
          <w:rFonts w:ascii="Franklin Gothic Book" w:hAnsi="Franklin Gothic Book"/>
          <w:sz w:val="22"/>
          <w:szCs w:val="22"/>
          <w:lang w:val="es-ES"/>
        </w:rPr>
        <w:t xml:space="preserve">El responsable de dicha actividad será el </w:t>
      </w:r>
      <w:r w:rsidR="006B6C9D" w:rsidRPr="00873023">
        <w:rPr>
          <w:rFonts w:ascii="Franklin Gothic Book" w:hAnsi="Franklin Gothic Book"/>
          <w:color w:val="C00000"/>
          <w:sz w:val="22"/>
          <w:szCs w:val="22"/>
          <w:lang w:val="es-ES"/>
        </w:rPr>
        <w:t>Vicerrectorado/Departamento/Facultad/Centro/Prof…      …………………………...……………………….…….</w:t>
      </w:r>
    </w:p>
    <w:p w14:paraId="14729938" w14:textId="77777777" w:rsidR="005E24F3" w:rsidRPr="00A543B1" w:rsidRDefault="005E24F3" w:rsidP="00FE106B">
      <w:pPr>
        <w:spacing w:after="120" w:line="256" w:lineRule="auto"/>
        <w:jc w:val="both"/>
        <w:rPr>
          <w:rFonts w:ascii="Franklin Gothic Book" w:hAnsi="Franklin Gothic Book"/>
          <w:color w:val="C00000"/>
          <w:sz w:val="14"/>
          <w:szCs w:val="14"/>
          <w:lang w:val="es-ES"/>
        </w:rPr>
      </w:pPr>
    </w:p>
    <w:p w14:paraId="3361D272" w14:textId="72770C22" w:rsidR="008A023C" w:rsidRPr="00207D6F" w:rsidRDefault="008A023C" w:rsidP="00FE106B">
      <w:pPr>
        <w:spacing w:after="120" w:line="256" w:lineRule="auto"/>
        <w:jc w:val="both"/>
        <w:rPr>
          <w:rFonts w:ascii="Franklin Gothic Book" w:hAnsi="Franklin Gothic Book"/>
          <w:b/>
          <w:bCs/>
          <w:sz w:val="22"/>
          <w:szCs w:val="22"/>
          <w:lang w:val="es-ES"/>
        </w:rPr>
      </w:pPr>
      <w:r w:rsidRPr="008A023C">
        <w:rPr>
          <w:rFonts w:ascii="Franklin Gothic Book" w:hAnsi="Franklin Gothic Book"/>
          <w:b/>
          <w:bCs/>
          <w:sz w:val="22"/>
          <w:szCs w:val="22"/>
          <w:lang w:val="es-ES"/>
        </w:rPr>
        <w:t>SEGUNDA.- Compromisos de las partes.</w:t>
      </w:r>
    </w:p>
    <w:p w14:paraId="389BB07F" w14:textId="7418910A" w:rsidR="00207D6F" w:rsidRPr="00207D6F" w:rsidRDefault="00207D6F" w:rsidP="00FE106B">
      <w:pPr>
        <w:spacing w:after="120" w:line="256" w:lineRule="auto"/>
        <w:jc w:val="both"/>
        <w:rPr>
          <w:rFonts w:ascii="Franklin Gothic Book" w:hAnsi="Franklin Gothic Book"/>
          <w:sz w:val="22"/>
          <w:szCs w:val="22"/>
          <w:lang w:val="es-ES"/>
        </w:rPr>
      </w:pPr>
      <w:r w:rsidRPr="00207D6F">
        <w:rPr>
          <w:rFonts w:ascii="Franklin Gothic Book" w:hAnsi="Franklin Gothic Book"/>
          <w:sz w:val="22"/>
          <w:szCs w:val="22"/>
          <w:lang w:val="es-ES"/>
        </w:rPr>
        <w:t xml:space="preserve">A fin de alcanzar dicho objeto, </w:t>
      </w:r>
      <w:r w:rsidR="0077718E" w:rsidRPr="00873023">
        <w:rPr>
          <w:rFonts w:ascii="Franklin Gothic Book" w:hAnsi="Franklin Gothic Book"/>
          <w:color w:val="C00000"/>
          <w:sz w:val="22"/>
          <w:szCs w:val="22"/>
          <w:lang w:val="es-ES"/>
        </w:rPr>
        <w:t>(</w:t>
      </w:r>
      <w:r w:rsidRPr="00207D6F">
        <w:rPr>
          <w:rFonts w:ascii="Franklin Gothic Book" w:hAnsi="Franklin Gothic Book"/>
          <w:color w:val="C00000"/>
          <w:sz w:val="22"/>
          <w:szCs w:val="22"/>
          <w:lang w:val="es-ES"/>
        </w:rPr>
        <w:t>nombre de la entidad</w:t>
      </w:r>
      <w:r w:rsidR="0077718E" w:rsidRPr="00873023">
        <w:rPr>
          <w:rFonts w:ascii="Franklin Gothic Book" w:hAnsi="Franklin Gothic Book"/>
          <w:color w:val="C00000"/>
          <w:sz w:val="22"/>
          <w:szCs w:val="22"/>
          <w:lang w:val="es-ES"/>
        </w:rPr>
        <w:t>)</w:t>
      </w:r>
      <w:r w:rsidRPr="00207D6F">
        <w:rPr>
          <w:rFonts w:ascii="Franklin Gothic Book" w:hAnsi="Franklin Gothic Book"/>
          <w:color w:val="C00000"/>
          <w:sz w:val="22"/>
          <w:szCs w:val="22"/>
          <w:lang w:val="es-ES"/>
        </w:rPr>
        <w:t xml:space="preserve"> </w:t>
      </w:r>
      <w:r w:rsidRPr="00207D6F">
        <w:rPr>
          <w:rFonts w:ascii="Franklin Gothic Book" w:hAnsi="Franklin Gothic Book"/>
          <w:sz w:val="22"/>
          <w:szCs w:val="22"/>
          <w:lang w:val="es-ES"/>
        </w:rPr>
        <w:t xml:space="preserve">asume el compromiso de efectuar las aportaciones económicas que se indican en la cláusula </w:t>
      </w:r>
      <w:r w:rsidR="00337EA1">
        <w:rPr>
          <w:rFonts w:ascii="Franklin Gothic Book" w:hAnsi="Franklin Gothic Book"/>
          <w:sz w:val="22"/>
          <w:szCs w:val="22"/>
          <w:lang w:val="es-ES"/>
        </w:rPr>
        <w:t>tercer</w:t>
      </w:r>
      <w:r w:rsidRPr="00207D6F">
        <w:rPr>
          <w:rFonts w:ascii="Franklin Gothic Book" w:hAnsi="Franklin Gothic Book"/>
          <w:sz w:val="22"/>
          <w:szCs w:val="22"/>
          <w:lang w:val="es-ES"/>
        </w:rPr>
        <w:t>a.</w:t>
      </w:r>
    </w:p>
    <w:p w14:paraId="47CECBC2" w14:textId="7BE28E8D" w:rsidR="00207D6F" w:rsidRDefault="00207D6F" w:rsidP="00FE106B">
      <w:pPr>
        <w:spacing w:after="120" w:line="256" w:lineRule="auto"/>
        <w:jc w:val="both"/>
        <w:rPr>
          <w:rFonts w:ascii="Franklin Gothic Book" w:hAnsi="Franklin Gothic Book"/>
          <w:sz w:val="22"/>
          <w:szCs w:val="22"/>
          <w:lang w:val="es-ES"/>
        </w:rPr>
      </w:pPr>
      <w:r w:rsidRPr="00207D6F">
        <w:rPr>
          <w:rFonts w:ascii="Franklin Gothic Book" w:hAnsi="Franklin Gothic Book"/>
          <w:sz w:val="22"/>
          <w:szCs w:val="22"/>
          <w:lang w:val="es-ES"/>
        </w:rPr>
        <w:t>Por su parte, la U</w:t>
      </w:r>
      <w:r w:rsidR="0077718E" w:rsidRPr="00873023">
        <w:rPr>
          <w:rFonts w:ascii="Franklin Gothic Book" w:hAnsi="Franklin Gothic Book"/>
          <w:sz w:val="22"/>
          <w:szCs w:val="22"/>
          <w:lang w:val="es-ES"/>
        </w:rPr>
        <w:t>Va</w:t>
      </w:r>
      <w:r w:rsidRPr="00207D6F">
        <w:rPr>
          <w:rFonts w:ascii="Franklin Gothic Book" w:hAnsi="Franklin Gothic Book"/>
          <w:sz w:val="22"/>
          <w:szCs w:val="22"/>
          <w:lang w:val="es-ES"/>
        </w:rPr>
        <w:t xml:space="preserve"> se compromete a difundir la participación de la empresa colaboradora en los términos siguientes:</w:t>
      </w:r>
      <w:r w:rsidR="002E125F">
        <w:rPr>
          <w:rFonts w:ascii="Franklin Gothic Book" w:hAnsi="Franklin Gothic Book"/>
          <w:sz w:val="22"/>
          <w:szCs w:val="22"/>
          <w:lang w:val="es-ES"/>
        </w:rPr>
        <w:t xml:space="preserve"> </w:t>
      </w:r>
      <w:r w:rsidR="002E125F" w:rsidRPr="00235142">
        <w:rPr>
          <w:rFonts w:ascii="Franklin Gothic Book" w:hAnsi="Franklin Gothic Book"/>
          <w:i/>
          <w:iCs/>
          <w:color w:val="C00000"/>
          <w:sz w:val="22"/>
          <w:szCs w:val="22"/>
          <w:lang w:val="es-ES"/>
        </w:rPr>
        <w:t>(redactar lo que proceda)</w:t>
      </w:r>
    </w:p>
    <w:p w14:paraId="0C7DF960" w14:textId="1DC445B7" w:rsidR="003005EC" w:rsidRPr="00FF37C6" w:rsidRDefault="003005EC" w:rsidP="00FF37C6">
      <w:pPr>
        <w:pStyle w:val="Prrafodelista"/>
        <w:numPr>
          <w:ilvl w:val="0"/>
          <w:numId w:val="32"/>
        </w:numPr>
        <w:spacing w:after="120" w:line="256" w:lineRule="auto"/>
        <w:jc w:val="both"/>
        <w:rPr>
          <w:rFonts w:ascii="Franklin Gothic Book" w:hAnsi="Franklin Gothic Book"/>
          <w:sz w:val="22"/>
          <w:szCs w:val="22"/>
          <w:lang w:val="es-ES"/>
        </w:rPr>
      </w:pPr>
      <w:r w:rsidRPr="00FF37C6">
        <w:rPr>
          <w:rFonts w:ascii="Franklin Gothic Book" w:hAnsi="Franklin Gothic Book"/>
          <w:sz w:val="22"/>
          <w:szCs w:val="22"/>
          <w:lang w:val="es-ES"/>
        </w:rPr>
        <w:t xml:space="preserve">Aparecerá como entidad colaboradora en todas las campañas de comunicación (folletos, carteles, web, anuncios en medios de comunicación, redes sociales, etc.) </w:t>
      </w:r>
      <w:r w:rsidR="004B787F" w:rsidRPr="00FF37C6">
        <w:rPr>
          <w:rFonts w:ascii="Franklin Gothic Book" w:hAnsi="Franklin Gothic Book"/>
          <w:sz w:val="22"/>
          <w:szCs w:val="22"/>
          <w:lang w:val="es-ES"/>
        </w:rPr>
        <w:t>organi</w:t>
      </w:r>
      <w:r w:rsidR="00D92138" w:rsidRPr="00FF37C6">
        <w:rPr>
          <w:rFonts w:ascii="Franklin Gothic Book" w:hAnsi="Franklin Gothic Book"/>
          <w:sz w:val="22"/>
          <w:szCs w:val="22"/>
          <w:lang w:val="es-ES"/>
        </w:rPr>
        <w:t xml:space="preserve">zados por </w:t>
      </w:r>
      <w:r w:rsidR="00D92138" w:rsidRPr="00FF37C6">
        <w:rPr>
          <w:rFonts w:ascii="Franklin Gothic Book" w:hAnsi="Franklin Gothic Book"/>
          <w:color w:val="C00000"/>
          <w:sz w:val="22"/>
          <w:szCs w:val="22"/>
          <w:lang w:val="es-ES"/>
        </w:rPr>
        <w:t xml:space="preserve">……… (actividad, proyecto) </w:t>
      </w:r>
      <w:r w:rsidRPr="00FF37C6">
        <w:rPr>
          <w:rFonts w:ascii="Franklin Gothic Book" w:hAnsi="Franklin Gothic Book"/>
          <w:color w:val="C00000"/>
          <w:sz w:val="22"/>
          <w:szCs w:val="22"/>
          <w:lang w:val="es-ES"/>
        </w:rPr>
        <w:t xml:space="preserve"> </w:t>
      </w:r>
      <w:r w:rsidRPr="00FF37C6">
        <w:rPr>
          <w:rFonts w:ascii="Franklin Gothic Book" w:hAnsi="Franklin Gothic Book"/>
          <w:sz w:val="22"/>
          <w:szCs w:val="22"/>
          <w:lang w:val="es-ES"/>
        </w:rPr>
        <w:t>durante la vigencia del presente convenio de colaboración.</w:t>
      </w:r>
    </w:p>
    <w:p w14:paraId="57D491F1" w14:textId="71313F5A" w:rsidR="003005EC" w:rsidRPr="00FF37C6" w:rsidRDefault="003005EC" w:rsidP="00FF37C6">
      <w:pPr>
        <w:pStyle w:val="Prrafodelista"/>
        <w:numPr>
          <w:ilvl w:val="0"/>
          <w:numId w:val="32"/>
        </w:numPr>
        <w:spacing w:after="120" w:line="256" w:lineRule="auto"/>
        <w:jc w:val="both"/>
        <w:rPr>
          <w:rFonts w:ascii="Franklin Gothic Book" w:hAnsi="Franklin Gothic Book"/>
          <w:sz w:val="22"/>
          <w:szCs w:val="22"/>
          <w:lang w:val="es-ES"/>
        </w:rPr>
      </w:pPr>
      <w:r w:rsidRPr="00FF37C6">
        <w:rPr>
          <w:rFonts w:ascii="Franklin Gothic Book" w:hAnsi="Franklin Gothic Book"/>
          <w:sz w:val="22"/>
          <w:szCs w:val="22"/>
          <w:lang w:val="es-ES"/>
        </w:rPr>
        <w:t xml:space="preserve">Podrá solicitar plazas para asistencia de sus empleados a </w:t>
      </w:r>
      <w:r w:rsidRPr="00FF37C6">
        <w:rPr>
          <w:rFonts w:ascii="Franklin Gothic Book" w:hAnsi="Franklin Gothic Book"/>
          <w:color w:val="C00000"/>
          <w:sz w:val="22"/>
          <w:szCs w:val="22"/>
          <w:lang w:val="es-ES"/>
        </w:rPr>
        <w:t>los seminarios de investigación, conferencias, jornadas o cursos</w:t>
      </w:r>
      <w:r w:rsidR="00235142" w:rsidRPr="00FF37C6">
        <w:rPr>
          <w:rFonts w:ascii="Franklin Gothic Book" w:hAnsi="Franklin Gothic Book"/>
          <w:color w:val="C00000"/>
          <w:sz w:val="22"/>
          <w:szCs w:val="22"/>
          <w:lang w:val="es-ES"/>
        </w:rPr>
        <w:t xml:space="preserve"> organizados por ……… (actividad, proyecto)</w:t>
      </w:r>
      <w:r w:rsidRPr="00FF37C6">
        <w:rPr>
          <w:rFonts w:ascii="Franklin Gothic Book" w:hAnsi="Franklin Gothic Book"/>
          <w:color w:val="C00000"/>
          <w:sz w:val="22"/>
          <w:szCs w:val="22"/>
          <w:lang w:val="es-ES"/>
        </w:rPr>
        <w:t>,</w:t>
      </w:r>
      <w:r w:rsidRPr="00FF37C6">
        <w:rPr>
          <w:rFonts w:ascii="Franklin Gothic Book" w:hAnsi="Franklin Gothic Book"/>
          <w:sz w:val="22"/>
          <w:szCs w:val="22"/>
          <w:lang w:val="es-ES"/>
        </w:rPr>
        <w:t xml:space="preserve"> con carácter preferente en la admisión.</w:t>
      </w:r>
    </w:p>
    <w:p w14:paraId="10EFC1FD" w14:textId="118C41E4" w:rsidR="003005EC" w:rsidRPr="00FF37C6" w:rsidRDefault="003005EC" w:rsidP="00FF37C6">
      <w:pPr>
        <w:pStyle w:val="Prrafodelista"/>
        <w:numPr>
          <w:ilvl w:val="0"/>
          <w:numId w:val="32"/>
        </w:numPr>
        <w:spacing w:after="120" w:line="256" w:lineRule="auto"/>
        <w:jc w:val="both"/>
        <w:rPr>
          <w:rFonts w:ascii="Franklin Gothic Book" w:hAnsi="Franklin Gothic Book"/>
          <w:sz w:val="22"/>
          <w:szCs w:val="22"/>
          <w:lang w:val="es-ES"/>
        </w:rPr>
      </w:pPr>
      <w:r w:rsidRPr="00FF37C6">
        <w:rPr>
          <w:rFonts w:ascii="Franklin Gothic Book" w:hAnsi="Franklin Gothic Book"/>
          <w:sz w:val="22"/>
          <w:szCs w:val="22"/>
          <w:lang w:val="es-ES"/>
        </w:rPr>
        <w:t xml:space="preserve">Recibirá periódicamente toda la información sobre </w:t>
      </w:r>
      <w:r w:rsidR="00DA64B4" w:rsidRPr="00FF37C6">
        <w:rPr>
          <w:rFonts w:ascii="Franklin Gothic Book" w:hAnsi="Franklin Gothic Book"/>
          <w:color w:val="C00000"/>
          <w:sz w:val="22"/>
          <w:szCs w:val="22"/>
          <w:lang w:val="es-ES"/>
        </w:rPr>
        <w:t xml:space="preserve">……… (actividad, proyecto) </w:t>
      </w:r>
      <w:r w:rsidRPr="00FF37C6">
        <w:rPr>
          <w:rFonts w:ascii="Franklin Gothic Book" w:hAnsi="Franklin Gothic Book"/>
          <w:sz w:val="22"/>
          <w:szCs w:val="22"/>
          <w:lang w:val="es-ES"/>
        </w:rPr>
        <w:t>y podrá solicitar de la misma aquella otra que estime oportuno.</w:t>
      </w:r>
    </w:p>
    <w:p w14:paraId="5AA7F178" w14:textId="64D3B9AA" w:rsidR="00655F07" w:rsidRPr="00FF37C6" w:rsidRDefault="00655F07" w:rsidP="00FF37C6">
      <w:pPr>
        <w:pStyle w:val="Prrafodelista"/>
        <w:numPr>
          <w:ilvl w:val="0"/>
          <w:numId w:val="32"/>
        </w:numPr>
        <w:spacing w:after="120" w:line="256" w:lineRule="auto"/>
        <w:jc w:val="both"/>
        <w:rPr>
          <w:rFonts w:ascii="Franklin Gothic Book" w:hAnsi="Franklin Gothic Book"/>
          <w:color w:val="FF0000"/>
          <w:sz w:val="22"/>
          <w:szCs w:val="22"/>
          <w:lang w:val="es-ES"/>
        </w:rPr>
      </w:pPr>
      <w:r w:rsidRPr="00FF37C6">
        <w:rPr>
          <w:rFonts w:ascii="Franklin Gothic Book" w:hAnsi="Franklin Gothic Book"/>
          <w:color w:val="FF0000"/>
          <w:sz w:val="22"/>
          <w:szCs w:val="22"/>
          <w:lang w:val="es-ES"/>
        </w:rPr>
        <w:t>……………………………..</w:t>
      </w:r>
    </w:p>
    <w:p w14:paraId="4E6470C4" w14:textId="77777777" w:rsidR="00A543B1" w:rsidRPr="006B19CD" w:rsidRDefault="00A543B1" w:rsidP="00FE106B">
      <w:pPr>
        <w:widowControl w:val="0"/>
        <w:suppressAutoHyphens/>
        <w:spacing w:after="120"/>
        <w:jc w:val="both"/>
        <w:textAlignment w:val="baseline"/>
        <w:rPr>
          <w:rFonts w:ascii="Franklin Gothic Book" w:eastAsia="SimSun" w:hAnsi="Franklin Gothic Book" w:cs="Arial"/>
          <w:b/>
          <w:bCs/>
          <w:kern w:val="2"/>
          <w:sz w:val="14"/>
          <w:szCs w:val="14"/>
          <w:lang w:val="es-ES" w:eastAsia="zh-CN"/>
        </w:rPr>
      </w:pPr>
    </w:p>
    <w:p w14:paraId="39B0FFE0" w14:textId="441AACD0" w:rsidR="00353539" w:rsidRPr="00873023" w:rsidRDefault="00337EA1" w:rsidP="00FE106B">
      <w:pPr>
        <w:widowControl w:val="0"/>
        <w:suppressAutoHyphens/>
        <w:spacing w:after="120"/>
        <w:jc w:val="both"/>
        <w:textAlignment w:val="baseline"/>
        <w:rPr>
          <w:rFonts w:ascii="Franklin Gothic Book" w:eastAsia="SimSun" w:hAnsi="Franklin Gothic Book" w:cs="Arial"/>
          <w:b/>
          <w:bCs/>
          <w:kern w:val="2"/>
          <w:sz w:val="22"/>
          <w:szCs w:val="22"/>
          <w:lang w:val="es-ES" w:eastAsia="zh-CN"/>
        </w:rPr>
      </w:pPr>
      <w:r>
        <w:rPr>
          <w:rFonts w:ascii="Franklin Gothic Book" w:eastAsia="SimSun" w:hAnsi="Franklin Gothic Book" w:cs="Arial"/>
          <w:b/>
          <w:bCs/>
          <w:kern w:val="2"/>
          <w:sz w:val="22"/>
          <w:szCs w:val="22"/>
          <w:lang w:val="es-ES" w:eastAsia="zh-CN"/>
        </w:rPr>
        <w:lastRenderedPageBreak/>
        <w:t>TERCERA</w:t>
      </w:r>
      <w:r w:rsidR="00353539" w:rsidRPr="00873023">
        <w:rPr>
          <w:rFonts w:ascii="Franklin Gothic Book" w:eastAsia="SimSun" w:hAnsi="Franklin Gothic Book" w:cs="Arial"/>
          <w:b/>
          <w:bCs/>
          <w:kern w:val="2"/>
          <w:sz w:val="22"/>
          <w:szCs w:val="22"/>
          <w:lang w:val="es-ES" w:eastAsia="zh-CN"/>
        </w:rPr>
        <w:t xml:space="preserve">.- </w:t>
      </w:r>
      <w:r w:rsidR="00D82ABC">
        <w:rPr>
          <w:rFonts w:ascii="Franklin Gothic Book" w:eastAsia="SimSun" w:hAnsi="Franklin Gothic Book" w:cs="Arial"/>
          <w:b/>
          <w:bCs/>
          <w:kern w:val="2"/>
          <w:sz w:val="22"/>
          <w:szCs w:val="22"/>
          <w:lang w:val="es-ES" w:eastAsia="zh-CN"/>
        </w:rPr>
        <w:t xml:space="preserve">Aportación </w:t>
      </w:r>
      <w:r w:rsidR="00FF4514" w:rsidRPr="00873023">
        <w:rPr>
          <w:rFonts w:ascii="Franklin Gothic Book" w:eastAsia="SimSun" w:hAnsi="Franklin Gothic Book" w:cs="Arial"/>
          <w:b/>
          <w:bCs/>
          <w:kern w:val="2"/>
          <w:sz w:val="22"/>
          <w:szCs w:val="22"/>
          <w:lang w:val="es-ES" w:eastAsia="zh-CN"/>
        </w:rPr>
        <w:t>económic</w:t>
      </w:r>
      <w:r w:rsidR="00D82ABC">
        <w:rPr>
          <w:rFonts w:ascii="Franklin Gothic Book" w:eastAsia="SimSun" w:hAnsi="Franklin Gothic Book" w:cs="Arial"/>
          <w:b/>
          <w:bCs/>
          <w:kern w:val="2"/>
          <w:sz w:val="22"/>
          <w:szCs w:val="22"/>
          <w:lang w:val="es-ES" w:eastAsia="zh-CN"/>
        </w:rPr>
        <w:t>a de la entidad</w:t>
      </w:r>
      <w:r w:rsidR="00FF4514" w:rsidRPr="00873023">
        <w:rPr>
          <w:rFonts w:ascii="Franklin Gothic Book" w:eastAsia="SimSun" w:hAnsi="Franklin Gothic Book" w:cs="Arial"/>
          <w:b/>
          <w:bCs/>
          <w:kern w:val="2"/>
          <w:sz w:val="22"/>
          <w:szCs w:val="22"/>
          <w:lang w:val="es-ES" w:eastAsia="zh-CN"/>
        </w:rPr>
        <w:t>.</w:t>
      </w:r>
    </w:p>
    <w:p w14:paraId="5655121C" w14:textId="32929BAE" w:rsidR="00353539" w:rsidRPr="00873023" w:rsidRDefault="00AC3360" w:rsidP="00FE106B">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 xml:space="preserve">Que </w:t>
      </w:r>
      <w:bookmarkStart w:id="2" w:name="_Hlk196847727"/>
      <w:r w:rsidR="00BF17F4" w:rsidRPr="00BF17F4">
        <w:rPr>
          <w:rFonts w:ascii="Franklin Gothic Book" w:eastAsia="SimSun" w:hAnsi="Franklin Gothic Book" w:cs="Arial"/>
          <w:color w:val="C00000"/>
          <w:kern w:val="2"/>
          <w:sz w:val="22"/>
          <w:szCs w:val="22"/>
          <w:lang w:val="es-ES" w:eastAsia="zh-CN"/>
        </w:rPr>
        <w:t>(nombre de la entidad)</w:t>
      </w:r>
      <w:bookmarkEnd w:id="2"/>
      <w:r w:rsidR="00BF17F4">
        <w:rPr>
          <w:rFonts w:ascii="Franklin Gothic Book" w:eastAsia="SimSun" w:hAnsi="Franklin Gothic Book" w:cs="Arial"/>
          <w:kern w:val="2"/>
          <w:sz w:val="22"/>
          <w:szCs w:val="22"/>
          <w:lang w:val="es-ES" w:eastAsia="zh-CN"/>
        </w:rPr>
        <w:t>,</w:t>
      </w:r>
      <w:r w:rsidR="00652EB7" w:rsidRPr="00873023">
        <w:rPr>
          <w:rFonts w:ascii="Franklin Gothic Book" w:eastAsia="SimSun" w:hAnsi="Franklin Gothic Book" w:cs="Arial"/>
          <w:kern w:val="2"/>
          <w:sz w:val="22"/>
          <w:szCs w:val="22"/>
          <w:lang w:val="es-ES" w:eastAsia="zh-CN"/>
        </w:rPr>
        <w:t xml:space="preserve"> </w:t>
      </w:r>
      <w:r w:rsidR="00353539" w:rsidRPr="00873023">
        <w:rPr>
          <w:rFonts w:ascii="Franklin Gothic Book" w:eastAsia="SimSun" w:hAnsi="Franklin Gothic Book" w:cs="Arial"/>
          <w:kern w:val="2"/>
          <w:sz w:val="22"/>
          <w:szCs w:val="22"/>
          <w:lang w:val="es-ES" w:eastAsia="zh-CN"/>
        </w:rPr>
        <w:t xml:space="preserve"> en</w:t>
      </w:r>
      <w:r w:rsidR="00652EB7" w:rsidRPr="00873023">
        <w:rPr>
          <w:rFonts w:ascii="Franklin Gothic Book" w:eastAsia="SimSun" w:hAnsi="Franklin Gothic Book" w:cs="Arial"/>
          <w:kern w:val="2"/>
          <w:sz w:val="22"/>
          <w:szCs w:val="22"/>
          <w:lang w:val="es-ES" w:eastAsia="zh-CN"/>
        </w:rPr>
        <w:t xml:space="preserve"> el marco de lo establecido en la Ley 49/2002, de 23 de diciembre, se compromete a realizar una aportación a título lucrativo de </w:t>
      </w:r>
      <w:r w:rsidR="00353539" w:rsidRPr="00873023">
        <w:rPr>
          <w:rFonts w:ascii="Franklin Gothic Book" w:eastAsia="SimSun" w:hAnsi="Franklin Gothic Book" w:cs="Arial"/>
          <w:kern w:val="2"/>
          <w:sz w:val="22"/>
          <w:szCs w:val="22"/>
          <w:lang w:val="es-ES" w:eastAsia="zh-CN"/>
        </w:rPr>
        <w:t>……………… euros</w:t>
      </w:r>
      <w:r w:rsidRPr="00873023">
        <w:rPr>
          <w:rFonts w:ascii="Franklin Gothic Book" w:eastAsia="SimSun" w:hAnsi="Franklin Gothic Book" w:cs="Arial"/>
          <w:kern w:val="2"/>
          <w:sz w:val="22"/>
          <w:szCs w:val="22"/>
          <w:lang w:val="es-ES" w:eastAsia="zh-CN"/>
        </w:rPr>
        <w:t xml:space="preserve">, que se destinará a la financiación de la actividad de interés general descrita en la cláusula primera anterior. </w:t>
      </w:r>
    </w:p>
    <w:p w14:paraId="18A49EEE" w14:textId="14BC224F" w:rsidR="00353539" w:rsidRPr="00873023" w:rsidRDefault="00353539" w:rsidP="00FE106B">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 xml:space="preserve">Dicha cantidad se hará efectiva mediante transferencia bancaria al número de cuenta: IBAN </w:t>
      </w:r>
      <w:r w:rsidRPr="00873023">
        <w:rPr>
          <w:rFonts w:ascii="Franklin Gothic Book" w:eastAsia="SimSun" w:hAnsi="Franklin Gothic Book" w:cs="Arial"/>
          <w:color w:val="C00000"/>
          <w:kern w:val="2"/>
          <w:sz w:val="22"/>
          <w:szCs w:val="22"/>
          <w:lang w:val="es-ES" w:eastAsia="zh-CN"/>
        </w:rPr>
        <w:t xml:space="preserve">ESXX 00XX XXXXXXXXXXXXXXXXXX </w:t>
      </w:r>
      <w:r w:rsidRPr="00873023">
        <w:rPr>
          <w:rFonts w:ascii="Franklin Gothic Book" w:eastAsia="SimSun" w:hAnsi="Franklin Gothic Book" w:cs="Arial"/>
          <w:kern w:val="2"/>
          <w:sz w:val="22"/>
          <w:szCs w:val="22"/>
          <w:lang w:val="es-ES" w:eastAsia="zh-CN"/>
        </w:rPr>
        <w:t>de la UVa (CIF Q4718001C), con concepto “Aportación a</w:t>
      </w:r>
      <w:r w:rsidR="00CA683F" w:rsidRPr="00873023">
        <w:rPr>
          <w:rFonts w:ascii="Franklin Gothic Book" w:eastAsia="SimSun" w:hAnsi="Franklin Gothic Book" w:cs="Arial"/>
          <w:kern w:val="2"/>
          <w:sz w:val="22"/>
          <w:szCs w:val="22"/>
          <w:lang w:val="es-ES" w:eastAsia="zh-CN"/>
        </w:rPr>
        <w:t xml:space="preserve"> </w:t>
      </w:r>
      <w:r w:rsidR="00CA683F" w:rsidRPr="00873023">
        <w:rPr>
          <w:rFonts w:ascii="Franklin Gothic Book" w:eastAsia="SimSun" w:hAnsi="Franklin Gothic Book" w:cs="Arial"/>
          <w:color w:val="C00000"/>
          <w:kern w:val="2"/>
          <w:sz w:val="22"/>
          <w:szCs w:val="22"/>
          <w:lang w:val="es-ES" w:eastAsia="zh-CN"/>
        </w:rPr>
        <w:t xml:space="preserve">………………………….. </w:t>
      </w:r>
      <w:r w:rsidR="00CA683F" w:rsidRPr="00873023">
        <w:rPr>
          <w:rFonts w:ascii="Franklin Gothic Book" w:eastAsia="SimSun" w:hAnsi="Franklin Gothic Book" w:cs="Arial"/>
          <w:i/>
          <w:iCs/>
          <w:color w:val="C00000"/>
          <w:kern w:val="2"/>
          <w:sz w:val="22"/>
          <w:szCs w:val="22"/>
          <w:lang w:val="es-ES" w:eastAsia="zh-CN"/>
        </w:rPr>
        <w:t>(descripción de la actividad)</w:t>
      </w:r>
      <w:r w:rsidRPr="00873023">
        <w:rPr>
          <w:rFonts w:ascii="Franklin Gothic Book" w:eastAsia="SimSun" w:hAnsi="Franklin Gothic Book" w:cs="Arial"/>
          <w:kern w:val="2"/>
          <w:sz w:val="22"/>
          <w:szCs w:val="22"/>
          <w:lang w:val="es-ES" w:eastAsia="zh-CN"/>
        </w:rPr>
        <w:t>”.</w:t>
      </w:r>
    </w:p>
    <w:p w14:paraId="479A17F4" w14:textId="77777777" w:rsidR="00652EB7" w:rsidRPr="00A543B1" w:rsidRDefault="00652EB7" w:rsidP="00FE106B">
      <w:pPr>
        <w:widowControl w:val="0"/>
        <w:suppressAutoHyphens/>
        <w:spacing w:after="120"/>
        <w:jc w:val="both"/>
        <w:textAlignment w:val="baseline"/>
        <w:rPr>
          <w:rFonts w:ascii="Franklin Gothic Book" w:eastAsia="SimSun" w:hAnsi="Franklin Gothic Book" w:cs="Arial"/>
          <w:b/>
          <w:bCs/>
          <w:kern w:val="2"/>
          <w:sz w:val="14"/>
          <w:szCs w:val="14"/>
          <w:lang w:val="es-ES" w:eastAsia="zh-CN"/>
        </w:rPr>
      </w:pPr>
    </w:p>
    <w:p w14:paraId="6FC6C537" w14:textId="7A4C11D3" w:rsidR="00353539" w:rsidRPr="00873023" w:rsidRDefault="00353539" w:rsidP="00FE106B">
      <w:pPr>
        <w:widowControl w:val="0"/>
        <w:suppressAutoHyphens/>
        <w:spacing w:after="120"/>
        <w:jc w:val="both"/>
        <w:textAlignment w:val="baseline"/>
        <w:rPr>
          <w:rFonts w:ascii="Franklin Gothic Book" w:eastAsia="SimSun" w:hAnsi="Franklin Gothic Book" w:cs="Arial"/>
          <w:b/>
          <w:bCs/>
          <w:kern w:val="2"/>
          <w:sz w:val="22"/>
          <w:szCs w:val="22"/>
          <w:lang w:val="es-ES" w:eastAsia="zh-CN"/>
        </w:rPr>
      </w:pPr>
      <w:r w:rsidRPr="00873023">
        <w:rPr>
          <w:rFonts w:ascii="Franklin Gothic Book" w:eastAsia="SimSun" w:hAnsi="Franklin Gothic Book" w:cs="Arial"/>
          <w:b/>
          <w:bCs/>
          <w:kern w:val="2"/>
          <w:sz w:val="22"/>
          <w:szCs w:val="22"/>
          <w:lang w:val="es-ES" w:eastAsia="zh-CN"/>
        </w:rPr>
        <w:t xml:space="preserve">CUARTA.- </w:t>
      </w:r>
      <w:r w:rsidR="00FF4514" w:rsidRPr="00873023">
        <w:rPr>
          <w:rFonts w:ascii="Franklin Gothic Book" w:eastAsia="SimSun" w:hAnsi="Franklin Gothic Book" w:cs="Arial"/>
          <w:b/>
          <w:bCs/>
          <w:kern w:val="2"/>
          <w:sz w:val="22"/>
          <w:szCs w:val="22"/>
          <w:lang w:val="es-ES" w:eastAsia="zh-CN"/>
        </w:rPr>
        <w:t>Beneficios fiscales.</w:t>
      </w:r>
    </w:p>
    <w:p w14:paraId="15B21923" w14:textId="60CF94AF" w:rsidR="00353539" w:rsidRPr="00873023" w:rsidRDefault="00353539" w:rsidP="00FE106B">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 xml:space="preserve">La UVa, una vez reciba, en su caso, la mencionada aportación económica, le hará llegar a </w:t>
      </w:r>
      <w:r w:rsidR="00FF05C3" w:rsidRPr="00BF17F4">
        <w:rPr>
          <w:rFonts w:ascii="Franklin Gothic Book" w:eastAsia="SimSun" w:hAnsi="Franklin Gothic Book" w:cs="Arial"/>
          <w:color w:val="C00000"/>
          <w:kern w:val="2"/>
          <w:sz w:val="22"/>
          <w:szCs w:val="22"/>
          <w:lang w:val="es-ES" w:eastAsia="zh-CN"/>
        </w:rPr>
        <w:t>(nombre de la entidad)</w:t>
      </w:r>
      <w:r w:rsidR="00FF05C3">
        <w:rPr>
          <w:rFonts w:ascii="Franklin Gothic Book" w:eastAsia="SimSun" w:hAnsi="Franklin Gothic Book" w:cs="Arial"/>
          <w:color w:val="C00000"/>
          <w:kern w:val="2"/>
          <w:sz w:val="22"/>
          <w:szCs w:val="22"/>
          <w:lang w:val="es-ES" w:eastAsia="zh-CN"/>
        </w:rPr>
        <w:t>,</w:t>
      </w:r>
      <w:r w:rsidRPr="00873023">
        <w:rPr>
          <w:rFonts w:ascii="Franklin Gothic Book" w:eastAsia="SimSun" w:hAnsi="Franklin Gothic Book" w:cs="Arial"/>
          <w:kern w:val="2"/>
          <w:sz w:val="22"/>
          <w:szCs w:val="22"/>
          <w:lang w:val="es-ES" w:eastAsia="zh-CN"/>
        </w:rPr>
        <w:t xml:space="preserve"> en el plazo máximo de un mes a contar de su realización y en su domicilio social, la oportuna certificación acreditativa de la aportación realizada, a efectos de lo dispuesto en la Ley 49/2002, de 23 de diciembre, de Régimen Fiscal de las Entidades sin fines lucrativos y de los incentivos fiscales al Mecenazgo y su Reglamento de desarrollo, según el modelo incluido como ANEXO a este convenio.</w:t>
      </w:r>
    </w:p>
    <w:p w14:paraId="6C7B0384" w14:textId="15DB9950" w:rsidR="00353539" w:rsidRDefault="00353539" w:rsidP="00FE106B">
      <w:pPr>
        <w:widowControl w:val="0"/>
        <w:suppressAutoHyphens/>
        <w:spacing w:after="120"/>
        <w:jc w:val="both"/>
        <w:textAlignment w:val="baseline"/>
        <w:rPr>
          <w:rFonts w:ascii="Franklin Gothic Book" w:eastAsia="SimSun" w:hAnsi="Franklin Gothic Book" w:cs="Arial"/>
          <w:kern w:val="2"/>
          <w:sz w:val="22"/>
          <w:szCs w:val="22"/>
          <w:lang w:val="es-ES" w:eastAsia="zh-CN"/>
        </w:rPr>
      </w:pPr>
      <w:r w:rsidRPr="00873023">
        <w:rPr>
          <w:rFonts w:ascii="Franklin Gothic Book" w:eastAsia="SimSun" w:hAnsi="Franklin Gothic Book" w:cs="Arial"/>
          <w:kern w:val="2"/>
          <w:sz w:val="22"/>
          <w:szCs w:val="22"/>
          <w:lang w:val="es-ES" w:eastAsia="zh-CN"/>
        </w:rPr>
        <w:t xml:space="preserve">La difusión que la UVa realice, de acuerdo con lo establecido en el presente </w:t>
      </w:r>
      <w:r w:rsidR="00DC0348" w:rsidRPr="00873023">
        <w:rPr>
          <w:rFonts w:ascii="Franklin Gothic Book" w:eastAsia="SimSun" w:hAnsi="Franklin Gothic Book" w:cs="Arial"/>
          <w:kern w:val="2"/>
          <w:sz w:val="22"/>
          <w:szCs w:val="22"/>
          <w:lang w:val="es-ES" w:eastAsia="zh-CN"/>
        </w:rPr>
        <w:t>c</w:t>
      </w:r>
      <w:r w:rsidRPr="00873023">
        <w:rPr>
          <w:rFonts w:ascii="Franklin Gothic Book" w:eastAsia="SimSun" w:hAnsi="Franklin Gothic Book" w:cs="Arial"/>
          <w:kern w:val="2"/>
          <w:sz w:val="22"/>
          <w:szCs w:val="22"/>
          <w:lang w:val="es-ES" w:eastAsia="zh-CN"/>
        </w:rPr>
        <w:t xml:space="preserve">onvenio de colaboración, de la participación de </w:t>
      </w:r>
      <w:r w:rsidR="00FF05C3" w:rsidRPr="00BF17F4">
        <w:rPr>
          <w:rFonts w:ascii="Franklin Gothic Book" w:eastAsia="SimSun" w:hAnsi="Franklin Gothic Book" w:cs="Arial"/>
          <w:color w:val="C00000"/>
          <w:kern w:val="2"/>
          <w:sz w:val="22"/>
          <w:szCs w:val="22"/>
          <w:lang w:val="es-ES" w:eastAsia="zh-CN"/>
        </w:rPr>
        <w:t>(nombre de la entidad)</w:t>
      </w:r>
      <w:r w:rsidRPr="00873023">
        <w:rPr>
          <w:rFonts w:ascii="Franklin Gothic Book" w:eastAsia="SimSun" w:hAnsi="Franklin Gothic Book" w:cs="Arial"/>
          <w:kern w:val="2"/>
          <w:sz w:val="22"/>
          <w:szCs w:val="22"/>
          <w:lang w:val="es-ES" w:eastAsia="zh-CN"/>
        </w:rPr>
        <w:t xml:space="preserve"> en sus actividades, no constituirá una prestación de servicios, en virtud de la aplicación a este convenio del artículo 25, apartado 1, párrafo 2.º de la Ley 49/2002, relativo a los convenios de colaboración empresarial en actividades de interés general. En vista de lo anterior, las aportaciones económicas derivadas de este acuerdo no están sujetas a IVA.</w:t>
      </w:r>
    </w:p>
    <w:p w14:paraId="1C148873" w14:textId="77777777" w:rsidR="005E24F3" w:rsidRPr="00A543B1" w:rsidRDefault="005E24F3" w:rsidP="00FE106B">
      <w:pPr>
        <w:widowControl w:val="0"/>
        <w:suppressAutoHyphens/>
        <w:spacing w:after="120"/>
        <w:jc w:val="both"/>
        <w:textAlignment w:val="baseline"/>
        <w:rPr>
          <w:rFonts w:ascii="Franklin Gothic Book" w:eastAsia="SimSun" w:hAnsi="Franklin Gothic Book" w:cs="Arial"/>
          <w:kern w:val="2"/>
          <w:sz w:val="14"/>
          <w:szCs w:val="14"/>
          <w:lang w:val="es-ES" w:eastAsia="zh-CN"/>
        </w:rPr>
      </w:pPr>
    </w:p>
    <w:p w14:paraId="54C6F47E" w14:textId="10562104" w:rsidR="00CE2829" w:rsidRPr="00873023" w:rsidRDefault="00FE106B" w:rsidP="00FE106B">
      <w:pPr>
        <w:spacing w:after="120"/>
        <w:jc w:val="both"/>
        <w:rPr>
          <w:rFonts w:ascii="Franklin Gothic Book" w:hAnsi="Franklin Gothic Book"/>
          <w:b/>
          <w:sz w:val="22"/>
          <w:szCs w:val="22"/>
        </w:rPr>
      </w:pPr>
      <w:r>
        <w:rPr>
          <w:rFonts w:ascii="Franklin Gothic Book" w:hAnsi="Franklin Gothic Book"/>
          <w:b/>
          <w:sz w:val="22"/>
          <w:szCs w:val="22"/>
        </w:rPr>
        <w:t>QUINTA</w:t>
      </w:r>
      <w:r w:rsidR="00CE2829" w:rsidRPr="00873023">
        <w:rPr>
          <w:rFonts w:ascii="Franklin Gothic Book" w:hAnsi="Franklin Gothic Book"/>
          <w:b/>
          <w:sz w:val="22"/>
          <w:szCs w:val="22"/>
        </w:rPr>
        <w:t>.</w:t>
      </w:r>
      <w:r>
        <w:rPr>
          <w:rFonts w:ascii="Franklin Gothic Book" w:hAnsi="Franklin Gothic Book"/>
          <w:b/>
          <w:sz w:val="22"/>
          <w:szCs w:val="22"/>
        </w:rPr>
        <w:t>-</w:t>
      </w:r>
      <w:r w:rsidR="00CE2829" w:rsidRPr="00873023">
        <w:rPr>
          <w:rFonts w:ascii="Franklin Gothic Book" w:hAnsi="Franklin Gothic Book"/>
          <w:b/>
          <w:sz w:val="22"/>
          <w:szCs w:val="22"/>
        </w:rPr>
        <w:t xml:space="preserve"> No exclusividad</w:t>
      </w:r>
      <w:r w:rsidR="00FF4514" w:rsidRPr="00873023">
        <w:rPr>
          <w:rFonts w:ascii="Franklin Gothic Book" w:hAnsi="Franklin Gothic Book"/>
          <w:b/>
          <w:sz w:val="22"/>
          <w:szCs w:val="22"/>
        </w:rPr>
        <w:t>.</w:t>
      </w:r>
    </w:p>
    <w:p w14:paraId="4642DACF" w14:textId="3E10A026" w:rsidR="00353539" w:rsidRDefault="00CE2829" w:rsidP="00FE106B">
      <w:pPr>
        <w:spacing w:after="120"/>
        <w:jc w:val="both"/>
        <w:rPr>
          <w:rFonts w:ascii="Franklin Gothic Book" w:hAnsi="Franklin Gothic Book"/>
          <w:sz w:val="22"/>
          <w:szCs w:val="22"/>
        </w:rPr>
      </w:pPr>
      <w:r w:rsidRPr="00873023">
        <w:rPr>
          <w:rFonts w:ascii="Franklin Gothic Book" w:hAnsi="Franklin Gothic Book"/>
          <w:sz w:val="22"/>
          <w:szCs w:val="22"/>
        </w:rPr>
        <w:t>El presente convenio no implica exclusividad y la UVa puede acordar con otras empresas la colaboración en este proyecto.</w:t>
      </w:r>
    </w:p>
    <w:p w14:paraId="5E37C363" w14:textId="77777777" w:rsidR="00FE106B" w:rsidRPr="00A543B1" w:rsidRDefault="00FE106B" w:rsidP="00FE106B">
      <w:pPr>
        <w:spacing w:after="120"/>
        <w:jc w:val="both"/>
        <w:rPr>
          <w:rFonts w:ascii="Franklin Gothic Book" w:eastAsia="SimSun" w:hAnsi="Franklin Gothic Book" w:cs="Arial"/>
          <w:b/>
          <w:bCs/>
          <w:kern w:val="2"/>
          <w:sz w:val="14"/>
          <w:szCs w:val="14"/>
          <w:lang w:eastAsia="zh-CN"/>
        </w:rPr>
      </w:pPr>
    </w:p>
    <w:p w14:paraId="0DD11AC8" w14:textId="2E77A013" w:rsidR="00353539" w:rsidRPr="00873023" w:rsidRDefault="00FE106B" w:rsidP="00FE106B">
      <w:pPr>
        <w:widowControl w:val="0"/>
        <w:suppressAutoHyphens/>
        <w:spacing w:after="120"/>
        <w:jc w:val="both"/>
        <w:textAlignment w:val="baseline"/>
        <w:rPr>
          <w:rFonts w:ascii="Franklin Gothic Book" w:eastAsia="SimSun" w:hAnsi="Franklin Gothic Book" w:cs="Arial"/>
          <w:b/>
          <w:bCs/>
          <w:kern w:val="2"/>
          <w:sz w:val="22"/>
          <w:szCs w:val="22"/>
          <w:lang w:val="es-ES" w:eastAsia="zh-CN"/>
        </w:rPr>
      </w:pPr>
      <w:r>
        <w:rPr>
          <w:rFonts w:ascii="Franklin Gothic Book" w:eastAsia="SimSun" w:hAnsi="Franklin Gothic Book" w:cs="Arial"/>
          <w:b/>
          <w:bCs/>
          <w:kern w:val="2"/>
          <w:sz w:val="22"/>
          <w:szCs w:val="22"/>
          <w:lang w:eastAsia="zh-CN"/>
        </w:rPr>
        <w:t>SEX</w:t>
      </w:r>
      <w:r w:rsidR="00353539" w:rsidRPr="00873023">
        <w:rPr>
          <w:rFonts w:ascii="Franklin Gothic Book" w:eastAsia="SimSun" w:hAnsi="Franklin Gothic Book" w:cs="Arial"/>
          <w:b/>
          <w:bCs/>
          <w:kern w:val="2"/>
          <w:sz w:val="22"/>
          <w:szCs w:val="22"/>
          <w:lang w:val="es-ES" w:eastAsia="zh-CN"/>
        </w:rPr>
        <w:t xml:space="preserve">TA.- </w:t>
      </w:r>
      <w:r w:rsidR="00FF4514" w:rsidRPr="00873023">
        <w:rPr>
          <w:rFonts w:ascii="Franklin Gothic Book" w:eastAsia="SimSun" w:hAnsi="Franklin Gothic Book" w:cs="Arial"/>
          <w:b/>
          <w:bCs/>
          <w:kern w:val="2"/>
          <w:sz w:val="22"/>
          <w:szCs w:val="22"/>
          <w:lang w:val="es-ES" w:eastAsia="zh-CN"/>
        </w:rPr>
        <w:t>Mecanismos de seguimiento, vigilancia y control.</w:t>
      </w:r>
    </w:p>
    <w:p w14:paraId="32CF273D" w14:textId="77777777" w:rsidR="00F03100" w:rsidRPr="00873023" w:rsidRDefault="00F03100" w:rsidP="00FE106B">
      <w:pPr>
        <w:pStyle w:val="Standard"/>
        <w:widowControl w:val="0"/>
        <w:spacing w:after="120"/>
        <w:jc w:val="both"/>
        <w:rPr>
          <w:rFonts w:ascii="Franklin Gothic Book" w:hAnsi="Franklin Gothic Book"/>
          <w:color w:val="000000"/>
          <w:kern w:val="0"/>
          <w:sz w:val="22"/>
          <w:szCs w:val="22"/>
        </w:rPr>
      </w:pPr>
      <w:r w:rsidRPr="00873023">
        <w:rPr>
          <w:rFonts w:ascii="Franklin Gothic Book" w:hAnsi="Franklin Gothic Book"/>
          <w:color w:val="000000"/>
          <w:kern w:val="0"/>
          <w:sz w:val="22"/>
          <w:szCs w:val="22"/>
        </w:rPr>
        <w:t xml:space="preserve">Se acuerda que cada parte nombre a dos personas responsables del seguimiento y control del cumplimiento de todo lo dispuesto en el presente convenio hasta la extinción del mismo. </w:t>
      </w:r>
    </w:p>
    <w:p w14:paraId="50210B2D" w14:textId="7DE722F8" w:rsidR="00F03100" w:rsidRPr="00873023" w:rsidRDefault="00F03100" w:rsidP="00FE106B">
      <w:pPr>
        <w:pStyle w:val="Standard"/>
        <w:widowControl w:val="0"/>
        <w:spacing w:after="120"/>
        <w:jc w:val="both"/>
        <w:rPr>
          <w:rFonts w:ascii="Franklin Gothic Book" w:hAnsi="Franklin Gothic Book"/>
          <w:color w:val="000000"/>
          <w:kern w:val="0"/>
          <w:sz w:val="22"/>
          <w:szCs w:val="22"/>
        </w:rPr>
      </w:pPr>
      <w:r w:rsidRPr="00873023">
        <w:rPr>
          <w:rFonts w:ascii="Franklin Gothic Book" w:hAnsi="Franklin Gothic Book"/>
          <w:color w:val="000000"/>
          <w:kern w:val="0"/>
          <w:sz w:val="22"/>
          <w:szCs w:val="22"/>
        </w:rPr>
        <w:t xml:space="preserve">Por parte de la Universidad de Valladolid se nombra al Vicerrector competente en la materia, o persona en quien delegue, y a D./Dña. </w:t>
      </w:r>
      <w:r w:rsidR="00252D00" w:rsidRPr="00873023">
        <w:rPr>
          <w:rFonts w:ascii="Franklin Gothic Book" w:hAnsi="Franklin Gothic Book"/>
          <w:color w:val="FF0000"/>
          <w:kern w:val="0"/>
          <w:sz w:val="22"/>
          <w:szCs w:val="22"/>
        </w:rPr>
        <w:t>........................................................</w:t>
      </w:r>
    </w:p>
    <w:p w14:paraId="1EB6AA25" w14:textId="0ADA8EDC" w:rsidR="00F03100" w:rsidRPr="00873023" w:rsidRDefault="00F03100" w:rsidP="00FE106B">
      <w:pPr>
        <w:pStyle w:val="Standard"/>
        <w:widowControl w:val="0"/>
        <w:spacing w:after="120"/>
        <w:jc w:val="both"/>
        <w:rPr>
          <w:rFonts w:ascii="Franklin Gothic Book" w:hAnsi="Franklin Gothic Book"/>
          <w:color w:val="000000"/>
          <w:kern w:val="0"/>
          <w:sz w:val="22"/>
          <w:szCs w:val="22"/>
        </w:rPr>
      </w:pPr>
      <w:r w:rsidRPr="00873023">
        <w:rPr>
          <w:rFonts w:ascii="Franklin Gothic Book" w:hAnsi="Franklin Gothic Book"/>
          <w:color w:val="000000"/>
          <w:kern w:val="0"/>
          <w:sz w:val="22"/>
          <w:szCs w:val="22"/>
        </w:rPr>
        <w:t>Por parte de</w:t>
      </w:r>
      <w:r w:rsidRPr="00873023">
        <w:rPr>
          <w:rFonts w:ascii="Franklin Gothic Book" w:hAnsi="Franklin Gothic Book"/>
          <w:color w:val="C00000"/>
          <w:kern w:val="0"/>
          <w:sz w:val="22"/>
          <w:szCs w:val="22"/>
        </w:rPr>
        <w:t xml:space="preserve"> (nombre entidad) </w:t>
      </w:r>
      <w:r w:rsidRPr="00873023">
        <w:rPr>
          <w:rFonts w:ascii="Franklin Gothic Book" w:hAnsi="Franklin Gothic Book"/>
          <w:color w:val="000000"/>
          <w:kern w:val="0"/>
          <w:sz w:val="22"/>
          <w:szCs w:val="22"/>
        </w:rPr>
        <w:t xml:space="preserve">se nombra a D./Dña. </w:t>
      </w:r>
      <w:r w:rsidR="00252D00" w:rsidRPr="00873023">
        <w:rPr>
          <w:rFonts w:ascii="Franklin Gothic Book" w:hAnsi="Franklin Gothic Book"/>
          <w:color w:val="C00000"/>
          <w:kern w:val="0"/>
          <w:sz w:val="22"/>
          <w:szCs w:val="22"/>
        </w:rPr>
        <w:t>………………………………………….</w:t>
      </w:r>
      <w:r w:rsidRPr="00873023">
        <w:rPr>
          <w:rFonts w:ascii="Franklin Gothic Book" w:hAnsi="Franklin Gothic Book"/>
          <w:color w:val="000000"/>
          <w:kern w:val="0"/>
          <w:sz w:val="22"/>
          <w:szCs w:val="22"/>
        </w:rPr>
        <w:t xml:space="preserve"> y a D./Dña.</w:t>
      </w:r>
      <w:r w:rsidR="00252D00" w:rsidRPr="00873023">
        <w:rPr>
          <w:rFonts w:ascii="Franklin Gothic Book" w:hAnsi="Franklin Gothic Book"/>
          <w:color w:val="C00000"/>
          <w:kern w:val="0"/>
          <w:sz w:val="22"/>
          <w:szCs w:val="22"/>
        </w:rPr>
        <w:t xml:space="preserve"> …………………………………………………</w:t>
      </w:r>
    </w:p>
    <w:p w14:paraId="60AA1D63" w14:textId="77777777" w:rsidR="00F03100" w:rsidRPr="00106EB4" w:rsidRDefault="00F03100" w:rsidP="00FE106B">
      <w:pPr>
        <w:pStyle w:val="Standard"/>
        <w:widowControl w:val="0"/>
        <w:spacing w:after="120"/>
        <w:jc w:val="both"/>
        <w:rPr>
          <w:rFonts w:ascii="Franklin Gothic Book" w:hAnsi="Franklin Gothic Book"/>
          <w:i/>
          <w:color w:val="C00000"/>
          <w:kern w:val="0"/>
          <w:sz w:val="22"/>
          <w:szCs w:val="22"/>
        </w:rPr>
      </w:pPr>
      <w:r w:rsidRPr="00106EB4">
        <w:rPr>
          <w:rFonts w:ascii="Franklin Gothic Book" w:hAnsi="Franklin Gothic Book"/>
          <w:i/>
          <w:color w:val="C00000"/>
          <w:kern w:val="0"/>
          <w:sz w:val="22"/>
          <w:szCs w:val="22"/>
        </w:rPr>
        <w:t>En caso de que no se designase en la presente cláusula a una persona corresponsable, se entenderá como tal al/los proponente/s del presente convenio.</w:t>
      </w:r>
    </w:p>
    <w:p w14:paraId="3F3405E0" w14:textId="77777777" w:rsidR="00A70FD0" w:rsidRPr="00E9449D" w:rsidRDefault="00A70FD0" w:rsidP="00A70FD0">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E9449D">
        <w:rPr>
          <w:rFonts w:ascii="Franklin Gothic Book" w:eastAsia="SimSun" w:hAnsi="Franklin Gothic Book"/>
          <w:color w:val="000000"/>
          <w:sz w:val="22"/>
          <w:szCs w:val="22"/>
          <w:lang w:val="es-ES" w:eastAsia="zh-CN"/>
        </w:rPr>
        <w:t xml:space="preserve">Las personas designadas forman parte de una Comisión Mixta de Seguimiento y control constituida ad hoc en virtud del presente acuerdo. Cuando resulte necesario tener en consideración juicios o informes que requieran un especial conocimiento técnico o científico en alguna materia podrán incorporarse a la Comisión Mixta de Seguimiento otras personas que ostenten conocimientos acreditados en el campo requerido. Además de velar por la correcta aplicación de lo dispuesto en este acuerdo, se ocupará de tratar de resolver en vía previa a la judicial cualquier duda o conflicto de interpretación o aplicación que pudiera surgir </w:t>
      </w:r>
      <w:r w:rsidRPr="00E9449D">
        <w:rPr>
          <w:rFonts w:ascii="Franklin Gothic Book" w:eastAsia="SimSun" w:hAnsi="Franklin Gothic Book"/>
          <w:color w:val="000000"/>
          <w:sz w:val="22"/>
          <w:szCs w:val="22"/>
          <w:lang w:val="es-ES" w:eastAsia="zh-CN"/>
        </w:rPr>
        <w:lastRenderedPageBreak/>
        <w:t xml:space="preserve">entre las partes. En todo caso, cualquier acuerdo de la Comisión deberá respetar todo el contenido de lo dispuesto en este convenio. </w:t>
      </w:r>
    </w:p>
    <w:p w14:paraId="49D24282" w14:textId="77777777" w:rsidR="00A70FD0" w:rsidRPr="00E9449D" w:rsidRDefault="00A70FD0" w:rsidP="00A70FD0">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E9449D">
        <w:rPr>
          <w:rFonts w:ascii="Franklin Gothic Book" w:eastAsia="SimSun" w:hAnsi="Franklin Gothic Book"/>
          <w:color w:val="000000"/>
          <w:sz w:val="22"/>
          <w:szCs w:val="22"/>
          <w:lang w:val="es-ES" w:eastAsia="zh-CN"/>
        </w:rPr>
        <w:t>El régimen de funcionamiento interno de la referida Comisión será el que resulte aplicable por la normativa básica a los órganos colegiados de carácter administrativo.</w:t>
      </w:r>
    </w:p>
    <w:p w14:paraId="317E2DE0" w14:textId="77777777" w:rsidR="00A70FD0" w:rsidRPr="00A70FD0" w:rsidRDefault="00A70FD0" w:rsidP="00106EB4">
      <w:pPr>
        <w:pStyle w:val="Standard"/>
        <w:widowControl w:val="0"/>
        <w:spacing w:after="120"/>
        <w:jc w:val="both"/>
        <w:rPr>
          <w:rFonts w:ascii="Franklin Gothic Book" w:hAnsi="Franklin Gothic Book"/>
          <w:i/>
          <w:color w:val="C00000"/>
          <w:kern w:val="0"/>
          <w:sz w:val="22"/>
          <w:szCs w:val="22"/>
        </w:rPr>
      </w:pPr>
      <w:r w:rsidRPr="00E9449D">
        <w:rPr>
          <w:rFonts w:ascii="Franklin Gothic Book" w:hAnsi="Franklin Gothic Book"/>
          <w:i/>
          <w:color w:val="C00000"/>
          <w:kern w:val="0"/>
          <w:sz w:val="22"/>
          <w:szCs w:val="22"/>
        </w:rPr>
        <w:t>(Se recuerda que la Secretaría General podrá requerir cualquier documento justificativo con la finalidad de comprobar el efectivo cumplimiento de lo dispuesto en cada convenio. Toda actuación tendente a recabar información o documentos se hará conforme a la legislación vigente).</w:t>
      </w:r>
    </w:p>
    <w:p w14:paraId="50B2B1B5" w14:textId="77777777" w:rsidR="00A70FD0" w:rsidRPr="00AB20C0" w:rsidRDefault="00A70FD0" w:rsidP="00A70FD0">
      <w:pPr>
        <w:widowControl w:val="0"/>
        <w:pBdr>
          <w:top w:val="none" w:sz="0" w:space="0" w:color="000000"/>
          <w:left w:val="none" w:sz="0" w:space="0" w:color="000000"/>
          <w:bottom w:val="none" w:sz="0" w:space="0" w:color="000000"/>
          <w:right w:val="none" w:sz="0" w:space="0" w:color="000000"/>
        </w:pBdr>
        <w:suppressAutoHyphens/>
        <w:jc w:val="both"/>
        <w:textAlignment w:val="baseline"/>
        <w:rPr>
          <w:rFonts w:ascii="Franklin Gothic Book" w:eastAsia="SimSun" w:hAnsi="Franklin Gothic Book"/>
          <w:i/>
          <w:color w:val="FF0000"/>
          <w:sz w:val="14"/>
          <w:szCs w:val="14"/>
          <w:lang w:val="es-ES" w:eastAsia="zh-CN"/>
        </w:rPr>
      </w:pPr>
    </w:p>
    <w:p w14:paraId="2F91EBF1" w14:textId="307D79C5" w:rsidR="00A61621" w:rsidRPr="00A61621"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aps/>
          <w:color w:val="000000"/>
          <w:sz w:val="22"/>
          <w:szCs w:val="22"/>
          <w:lang w:val="es-ES" w:eastAsia="zh-CN"/>
        </w:rPr>
      </w:pPr>
      <w:r w:rsidRPr="00A61621">
        <w:rPr>
          <w:rFonts w:ascii="Franklin Gothic Book" w:eastAsia="SimSun" w:hAnsi="Franklin Gothic Book"/>
          <w:b/>
          <w:caps/>
          <w:color w:val="000000"/>
          <w:sz w:val="22"/>
          <w:szCs w:val="22"/>
          <w:lang w:val="es-ES" w:eastAsia="zh-CN"/>
        </w:rPr>
        <w:t>S</w:t>
      </w:r>
      <w:r w:rsidR="005E24F3">
        <w:rPr>
          <w:rFonts w:ascii="Franklin Gothic Book" w:eastAsia="SimSun" w:hAnsi="Franklin Gothic Book"/>
          <w:b/>
          <w:caps/>
          <w:color w:val="000000"/>
          <w:sz w:val="22"/>
          <w:szCs w:val="22"/>
          <w:lang w:val="es-ES" w:eastAsia="zh-CN"/>
        </w:rPr>
        <w:t>éptima</w:t>
      </w:r>
      <w:r w:rsidRPr="00A61621">
        <w:rPr>
          <w:rFonts w:ascii="Franklin Gothic Book" w:eastAsia="SimSun" w:hAnsi="Franklin Gothic Book"/>
          <w:b/>
          <w:caps/>
          <w:color w:val="000000"/>
          <w:sz w:val="22"/>
          <w:szCs w:val="22"/>
          <w:lang w:val="es-ES" w:eastAsia="zh-CN"/>
        </w:rPr>
        <w:t>.-</w:t>
      </w:r>
      <w:r w:rsidRPr="00A61621">
        <w:rPr>
          <w:rFonts w:ascii="Franklin Gothic Book" w:eastAsia="SimSun" w:hAnsi="Franklin Gothic Book"/>
          <w:caps/>
          <w:color w:val="000000"/>
          <w:sz w:val="22"/>
          <w:szCs w:val="22"/>
          <w:lang w:val="es-ES" w:eastAsia="zh-CN"/>
        </w:rPr>
        <w:t xml:space="preserve"> </w:t>
      </w:r>
      <w:r w:rsidR="00FF4514" w:rsidRPr="00873023">
        <w:rPr>
          <w:rFonts w:ascii="Franklin Gothic Book" w:eastAsia="SimSun" w:hAnsi="Franklin Gothic Book"/>
          <w:b/>
          <w:color w:val="000000"/>
          <w:sz w:val="22"/>
          <w:szCs w:val="22"/>
          <w:lang w:val="es-ES" w:eastAsia="zh-CN"/>
        </w:rPr>
        <w:t>Protección de datos.</w:t>
      </w:r>
    </w:p>
    <w:p w14:paraId="0C153D71" w14:textId="77777777" w:rsidR="00A61621" w:rsidRPr="00A61621" w:rsidRDefault="00A61621" w:rsidP="00FE106B">
      <w:pPr>
        <w:widowControl w:val="0"/>
        <w:pBdr>
          <w:top w:val="none" w:sz="0" w:space="0" w:color="000000"/>
          <w:left w:val="none" w:sz="0" w:space="0" w:color="000000"/>
          <w:bottom w:val="none" w:sz="0" w:space="0" w:color="000000"/>
          <w:right w:val="none" w:sz="0" w:space="1" w:color="000000"/>
        </w:pBdr>
        <w:suppressAutoHyphens/>
        <w:spacing w:after="120"/>
        <w:jc w:val="both"/>
        <w:textAlignment w:val="baseline"/>
        <w:rPr>
          <w:rFonts w:ascii="Franklin Gothic Book" w:eastAsia="SimSun" w:hAnsi="Franklin Gothic Book" w:cs="Arial"/>
          <w:sz w:val="22"/>
          <w:szCs w:val="22"/>
          <w:lang w:val="es-ES" w:eastAsia="zh-CN"/>
        </w:rPr>
      </w:pPr>
      <w:r w:rsidRPr="00A61621">
        <w:rPr>
          <w:rFonts w:ascii="Franklin Gothic Book" w:eastAsia="SimSun" w:hAnsi="Franklin Gothic Book" w:cs="Arial"/>
          <w:sz w:val="22"/>
          <w:szCs w:val="22"/>
          <w:lang w:val="es-ES" w:eastAsia="zh-CN"/>
        </w:rPr>
        <w:t xml:space="preserve">Las partes se obligan respecto a la protección de los datos de carácter personal que puedan recabarse y tratarse para hacer efectivo el presente convenio, al cumplimiento del Reglamento General de Protección de Datos- Reglamento (UE) 2016/679, de 27 de abril, la Ley Orgánica 3/2018, de 5 de diciembre, de Protección de Datos Personales y garantía de los derechos digitales y demás normativa que resulte de aplicación. </w:t>
      </w:r>
    </w:p>
    <w:p w14:paraId="0A6177CD" w14:textId="77777777" w:rsidR="00A61621" w:rsidRPr="00A61621" w:rsidRDefault="00A61621" w:rsidP="00FE106B">
      <w:pPr>
        <w:widowControl w:val="0"/>
        <w:pBdr>
          <w:top w:val="none" w:sz="0" w:space="0" w:color="000000"/>
          <w:left w:val="none" w:sz="0" w:space="0" w:color="000000"/>
          <w:bottom w:val="none" w:sz="0" w:space="0" w:color="000000"/>
          <w:right w:val="none" w:sz="0" w:space="1" w:color="000000"/>
        </w:pBdr>
        <w:suppressAutoHyphens/>
        <w:spacing w:after="120"/>
        <w:jc w:val="both"/>
        <w:textAlignment w:val="baseline"/>
        <w:rPr>
          <w:rFonts w:ascii="Franklin Gothic Book" w:eastAsia="SimSun" w:hAnsi="Franklin Gothic Book" w:cs="Arial"/>
          <w:sz w:val="22"/>
          <w:szCs w:val="22"/>
          <w:lang w:val="es-ES" w:eastAsia="zh-CN"/>
        </w:rPr>
      </w:pPr>
      <w:r w:rsidRPr="00A61621">
        <w:rPr>
          <w:rFonts w:ascii="Franklin Gothic Book" w:eastAsia="SimSun" w:hAnsi="Franklin Gothic Book" w:cs="Arial"/>
          <w:sz w:val="22"/>
          <w:szCs w:val="22"/>
          <w:lang w:val="es-ES" w:eastAsia="zh-CN"/>
        </w:rPr>
        <w:t xml:space="preserve">Del tratamiento de los datos de carácter personal se dará la correspondiente información a los interesados, con el contenido que contempla la legislación referenciada de protección de datos de carácter personal. </w:t>
      </w:r>
    </w:p>
    <w:p w14:paraId="52C9EC76" w14:textId="77777777" w:rsidR="00A61621" w:rsidRPr="00A61621" w:rsidRDefault="00A61621" w:rsidP="00FE106B">
      <w:pPr>
        <w:widowControl w:val="0"/>
        <w:pBdr>
          <w:top w:val="none" w:sz="0" w:space="0" w:color="000000"/>
          <w:left w:val="none" w:sz="0" w:space="0" w:color="000000"/>
          <w:bottom w:val="none" w:sz="0" w:space="0" w:color="000000"/>
          <w:right w:val="none" w:sz="0" w:space="1" w:color="000000"/>
        </w:pBdr>
        <w:suppressAutoHyphens/>
        <w:spacing w:after="120"/>
        <w:jc w:val="both"/>
        <w:textAlignment w:val="baseline"/>
        <w:rPr>
          <w:rFonts w:ascii="Franklin Gothic Book" w:eastAsia="SimSun" w:hAnsi="Franklin Gothic Book" w:cs="Arial"/>
          <w:sz w:val="22"/>
          <w:szCs w:val="22"/>
          <w:lang w:val="es-ES" w:eastAsia="zh-CN"/>
        </w:rPr>
      </w:pPr>
      <w:r w:rsidRPr="00A61621">
        <w:rPr>
          <w:rFonts w:ascii="Franklin Gothic Book" w:eastAsia="SimSun" w:hAnsi="Franklin Gothic Book" w:cs="Arial"/>
          <w:sz w:val="22"/>
          <w:szCs w:val="22"/>
          <w:lang w:val="es-ES" w:eastAsia="zh-CN"/>
        </w:rPr>
        <w:t>Cada parte será responsable de sus correspondientes tratamientos de datos de carácter personal y del absoluto respeto a la normativa de protección de datos.</w:t>
      </w:r>
    </w:p>
    <w:p w14:paraId="280FC494" w14:textId="77777777" w:rsidR="00A61621" w:rsidRPr="00AB20C0"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i/>
          <w:color w:val="C00000"/>
          <w:sz w:val="14"/>
          <w:szCs w:val="14"/>
          <w:lang w:val="es-ES" w:eastAsia="zh-CN"/>
        </w:rPr>
      </w:pPr>
    </w:p>
    <w:p w14:paraId="7FF53036" w14:textId="1D2A5054" w:rsidR="00A61621" w:rsidRPr="00A61621" w:rsidRDefault="005E24F3"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aps/>
          <w:color w:val="000000"/>
          <w:sz w:val="22"/>
          <w:szCs w:val="22"/>
          <w:lang w:val="es-ES" w:eastAsia="zh-CN"/>
        </w:rPr>
      </w:pPr>
      <w:r>
        <w:rPr>
          <w:rFonts w:ascii="Franklin Gothic Book" w:eastAsia="SimSun" w:hAnsi="Franklin Gothic Book"/>
          <w:b/>
          <w:caps/>
          <w:color w:val="000000"/>
          <w:sz w:val="22"/>
          <w:szCs w:val="22"/>
          <w:lang w:val="es-ES" w:eastAsia="zh-CN"/>
        </w:rPr>
        <w:t>octav</w:t>
      </w:r>
      <w:r w:rsidR="00A61621" w:rsidRPr="00A61621">
        <w:rPr>
          <w:rFonts w:ascii="Franklin Gothic Book" w:eastAsia="SimSun" w:hAnsi="Franklin Gothic Book"/>
          <w:b/>
          <w:caps/>
          <w:color w:val="000000"/>
          <w:sz w:val="22"/>
          <w:szCs w:val="22"/>
          <w:lang w:val="es-ES" w:eastAsia="zh-CN"/>
        </w:rPr>
        <w:t xml:space="preserve">A.- </w:t>
      </w:r>
      <w:r w:rsidR="00FF4514" w:rsidRPr="00873023">
        <w:rPr>
          <w:rFonts w:ascii="Franklin Gothic Book" w:eastAsia="SimSun" w:hAnsi="Franklin Gothic Book"/>
          <w:b/>
          <w:color w:val="000000"/>
          <w:sz w:val="22"/>
          <w:szCs w:val="22"/>
          <w:lang w:val="es-ES" w:eastAsia="zh-CN"/>
        </w:rPr>
        <w:t>Difusión y publicidad.</w:t>
      </w:r>
    </w:p>
    <w:p w14:paraId="52D89E65" w14:textId="7257B4EC" w:rsidR="00DC3030" w:rsidRPr="00873023"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i/>
          <w:color w:val="FF0000"/>
          <w:sz w:val="22"/>
          <w:szCs w:val="22"/>
          <w:lang w:val="es-ES" w:eastAsia="zh-CN"/>
        </w:rPr>
      </w:pPr>
      <w:r w:rsidRPr="00A61621">
        <w:rPr>
          <w:rFonts w:ascii="Franklin Gothic Book" w:eastAsia="SimSun" w:hAnsi="Franklin Gothic Book"/>
          <w:color w:val="000000"/>
          <w:sz w:val="22"/>
          <w:szCs w:val="22"/>
          <w:lang w:val="es-ES" w:eastAsia="zh-CN"/>
        </w:rPr>
        <w:t xml:space="preserve">La UVa y </w:t>
      </w:r>
      <w:r w:rsidR="0008716D" w:rsidRPr="00873023">
        <w:rPr>
          <w:rFonts w:ascii="Franklin Gothic Book" w:hAnsi="Franklin Gothic Book"/>
          <w:color w:val="C00000"/>
          <w:sz w:val="22"/>
          <w:szCs w:val="22"/>
        </w:rPr>
        <w:t xml:space="preserve">(nombre entidad) </w:t>
      </w:r>
      <w:r w:rsidRPr="00A61621">
        <w:rPr>
          <w:rFonts w:ascii="Franklin Gothic Book" w:eastAsia="SimSun" w:hAnsi="Franklin Gothic Book"/>
          <w:color w:val="000000"/>
          <w:sz w:val="22"/>
          <w:szCs w:val="22"/>
          <w:lang w:val="es-ES" w:eastAsia="zh-CN"/>
        </w:rPr>
        <w:t xml:space="preserve"> se comprometen a incluir sus respectivos logotipos en todo el elenco de soportes, plataformas o documentos donde se haga referencia a</w:t>
      </w:r>
      <w:r w:rsidR="00DC3030" w:rsidRPr="00873023">
        <w:rPr>
          <w:rFonts w:ascii="Franklin Gothic Book" w:eastAsia="SimSun" w:hAnsi="Franklin Gothic Book"/>
          <w:color w:val="000000"/>
          <w:sz w:val="22"/>
          <w:szCs w:val="22"/>
          <w:lang w:val="es-ES" w:eastAsia="zh-CN"/>
        </w:rPr>
        <w:t xml:space="preserve"> </w:t>
      </w:r>
      <w:r w:rsidR="00DC3030" w:rsidRPr="00873023">
        <w:rPr>
          <w:rFonts w:ascii="Franklin Gothic Book" w:eastAsia="SimSun" w:hAnsi="Franklin Gothic Book"/>
          <w:color w:val="C00000"/>
          <w:sz w:val="22"/>
          <w:szCs w:val="22"/>
          <w:lang w:val="es-ES" w:eastAsia="zh-CN"/>
        </w:rPr>
        <w:t>………………………………………………</w:t>
      </w:r>
      <w:r w:rsidR="00DC3030" w:rsidRPr="00873023">
        <w:rPr>
          <w:rFonts w:ascii="Franklin Gothic Book" w:eastAsia="SimSun" w:hAnsi="Franklin Gothic Book"/>
          <w:color w:val="000000"/>
          <w:sz w:val="22"/>
          <w:szCs w:val="22"/>
          <w:lang w:val="es-ES" w:eastAsia="zh-CN"/>
        </w:rPr>
        <w:t xml:space="preserve"> </w:t>
      </w:r>
      <w:r w:rsidRPr="00A61621">
        <w:rPr>
          <w:rFonts w:ascii="Franklin Gothic Book" w:eastAsia="SimSun" w:hAnsi="Franklin Gothic Book"/>
          <w:i/>
          <w:color w:val="FF0000"/>
          <w:sz w:val="22"/>
          <w:szCs w:val="22"/>
          <w:lang w:val="es-ES" w:eastAsia="zh-CN"/>
        </w:rPr>
        <w:t>(Materia concreta del acuerdo. Ej. Curso /seminario/actividad/publicación, etc</w:t>
      </w:r>
      <w:r w:rsidR="00DC3030" w:rsidRPr="00873023">
        <w:rPr>
          <w:rFonts w:ascii="Franklin Gothic Book" w:eastAsia="SimSun" w:hAnsi="Franklin Gothic Book"/>
          <w:i/>
          <w:color w:val="FF0000"/>
          <w:sz w:val="22"/>
          <w:szCs w:val="22"/>
          <w:lang w:val="es-ES" w:eastAsia="zh-CN"/>
        </w:rPr>
        <w:t>.)</w:t>
      </w:r>
      <w:r w:rsidRPr="00A61621">
        <w:rPr>
          <w:rFonts w:ascii="Franklin Gothic Book" w:eastAsia="SimSun" w:hAnsi="Franklin Gothic Book"/>
          <w:i/>
          <w:color w:val="FF0000"/>
          <w:sz w:val="22"/>
          <w:szCs w:val="22"/>
          <w:lang w:val="es-ES" w:eastAsia="zh-CN"/>
        </w:rPr>
        <w:t>.</w:t>
      </w:r>
    </w:p>
    <w:p w14:paraId="6037E957" w14:textId="4F4FD0F0" w:rsidR="00A61621" w:rsidRPr="00873023"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Ambos logotipos tendrán que reflejarse con claridad y el mismo tamaño. La firma del presente convenio sirve como autorización rectoral para el uso de los logotipos de la UVa, en cumplimiento del artículo 9 de los Estatutos de la UVa.</w:t>
      </w:r>
    </w:p>
    <w:p w14:paraId="79F11DF1" w14:textId="73B09098" w:rsidR="006562B6" w:rsidRPr="00873023" w:rsidRDefault="006562B6"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873023">
        <w:rPr>
          <w:rFonts w:ascii="Franklin Gothic Book" w:eastAsia="SimSun" w:hAnsi="Franklin Gothic Book"/>
          <w:color w:val="000000"/>
          <w:sz w:val="22"/>
          <w:szCs w:val="22"/>
          <w:lang w:val="es-ES" w:eastAsia="zh-CN"/>
        </w:rPr>
        <w:t xml:space="preserve">En todo caso, la difusión de la participación de la entidad colaboradora en las actividades de la </w:t>
      </w:r>
      <w:r w:rsidR="00D72499" w:rsidRPr="00873023">
        <w:rPr>
          <w:rFonts w:ascii="Franklin Gothic Book" w:eastAsia="SimSun" w:hAnsi="Franklin Gothic Book"/>
          <w:color w:val="000000"/>
          <w:sz w:val="22"/>
          <w:szCs w:val="22"/>
          <w:lang w:val="es-ES" w:eastAsia="zh-CN"/>
        </w:rPr>
        <w:t xml:space="preserve">UVa </w:t>
      </w:r>
      <w:r w:rsidRPr="00873023">
        <w:rPr>
          <w:rFonts w:ascii="Franklin Gothic Book" w:eastAsia="SimSun" w:hAnsi="Franklin Gothic Book"/>
          <w:color w:val="000000"/>
          <w:sz w:val="22"/>
          <w:szCs w:val="22"/>
          <w:lang w:val="es-ES" w:eastAsia="zh-CN"/>
        </w:rPr>
        <w:t>se limitará al uso de sus logotipos o signos distintivos, quedando expresamente excluida de este acuerdo la publicidad, o la difusión de cualquier producto o servicio que pueda prestar la entidad colaboradora.</w:t>
      </w:r>
    </w:p>
    <w:p w14:paraId="6C6DED0E" w14:textId="77777777" w:rsidR="001B66C5" w:rsidRPr="00A543B1" w:rsidRDefault="001B66C5"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14"/>
          <w:szCs w:val="14"/>
          <w:lang w:val="es-ES" w:eastAsia="zh-CN"/>
        </w:rPr>
      </w:pPr>
    </w:p>
    <w:p w14:paraId="639F5AC9" w14:textId="55BED0E5" w:rsidR="001B66C5" w:rsidRPr="001B66C5" w:rsidRDefault="005E24F3" w:rsidP="00FE106B">
      <w:pPr>
        <w:spacing w:after="120" w:line="256" w:lineRule="auto"/>
        <w:jc w:val="both"/>
        <w:rPr>
          <w:rFonts w:ascii="Franklin Gothic Book" w:hAnsi="Franklin Gothic Book"/>
          <w:b/>
          <w:sz w:val="22"/>
          <w:szCs w:val="22"/>
          <w:lang w:val="es-ES"/>
        </w:rPr>
      </w:pPr>
      <w:r>
        <w:rPr>
          <w:rFonts w:ascii="Franklin Gothic Book" w:eastAsia="Batang" w:hAnsi="Franklin Gothic Book"/>
          <w:b/>
          <w:sz w:val="22"/>
          <w:szCs w:val="22"/>
          <w:lang w:val="es-ES"/>
        </w:rPr>
        <w:t>NOVENA</w:t>
      </w:r>
      <w:r w:rsidR="001B66C5" w:rsidRPr="001B66C5">
        <w:rPr>
          <w:rFonts w:ascii="Franklin Gothic Book" w:eastAsia="Batang" w:hAnsi="Franklin Gothic Book"/>
          <w:b/>
          <w:sz w:val="22"/>
          <w:szCs w:val="22"/>
          <w:lang w:val="es-ES"/>
        </w:rPr>
        <w:t>.</w:t>
      </w:r>
      <w:r w:rsidR="001B66C5" w:rsidRPr="00873023">
        <w:rPr>
          <w:rFonts w:ascii="Franklin Gothic Book" w:eastAsia="Batang" w:hAnsi="Franklin Gothic Book"/>
          <w:b/>
          <w:sz w:val="22"/>
          <w:szCs w:val="22"/>
          <w:lang w:val="es-ES"/>
        </w:rPr>
        <w:t>-</w:t>
      </w:r>
      <w:r w:rsidR="001B66C5" w:rsidRPr="001B66C5">
        <w:rPr>
          <w:rFonts w:ascii="Franklin Gothic Book" w:hAnsi="Franklin Gothic Book"/>
          <w:b/>
          <w:sz w:val="22"/>
          <w:szCs w:val="22"/>
          <w:lang w:val="es-ES"/>
        </w:rPr>
        <w:t xml:space="preserve"> Propiedad intelectual</w:t>
      </w:r>
      <w:r w:rsidR="001B66C5" w:rsidRPr="00873023">
        <w:rPr>
          <w:rFonts w:ascii="Franklin Gothic Book" w:hAnsi="Franklin Gothic Book"/>
          <w:b/>
          <w:sz w:val="22"/>
          <w:szCs w:val="22"/>
          <w:lang w:val="es-ES"/>
        </w:rPr>
        <w:t>.</w:t>
      </w:r>
    </w:p>
    <w:p w14:paraId="736AC215" w14:textId="77777777" w:rsidR="001B66C5" w:rsidRPr="001B66C5" w:rsidRDefault="001B66C5" w:rsidP="00FE106B">
      <w:pPr>
        <w:spacing w:after="120" w:line="256" w:lineRule="auto"/>
        <w:jc w:val="both"/>
        <w:rPr>
          <w:rFonts w:ascii="Franklin Gothic Book" w:hAnsi="Franklin Gothic Book"/>
          <w:sz w:val="22"/>
          <w:szCs w:val="22"/>
          <w:lang w:val="es-ES"/>
        </w:rPr>
      </w:pPr>
      <w:r w:rsidRPr="001B66C5">
        <w:rPr>
          <w:rFonts w:ascii="Franklin Gothic Book" w:hAnsi="Franklin Gothic Book"/>
          <w:sz w:val="22"/>
          <w:szCs w:val="22"/>
          <w:lang w:val="es-ES"/>
        </w:rPr>
        <w:t>En ningún caso las cláusulas del presente convenio suponen la cesión o transmisión de cualesquiera derechos de propiedad intelectual titularidad de las partes.</w:t>
      </w:r>
    </w:p>
    <w:p w14:paraId="61A4A380" w14:textId="77777777" w:rsidR="001B66C5" w:rsidRPr="001B66C5" w:rsidRDefault="001B66C5" w:rsidP="00FE106B">
      <w:pPr>
        <w:spacing w:after="120" w:line="256" w:lineRule="auto"/>
        <w:jc w:val="both"/>
        <w:rPr>
          <w:rFonts w:ascii="Franklin Gothic Book" w:hAnsi="Franklin Gothic Book"/>
          <w:sz w:val="22"/>
          <w:szCs w:val="22"/>
          <w:lang w:val="es-ES"/>
        </w:rPr>
      </w:pPr>
      <w:r w:rsidRPr="001B66C5">
        <w:rPr>
          <w:rFonts w:ascii="Franklin Gothic Book" w:hAnsi="Franklin Gothic Book"/>
          <w:sz w:val="22"/>
          <w:szCs w:val="22"/>
          <w:lang w:val="es-ES"/>
        </w:rPr>
        <w:t>El uso no autorizado, o para un fin distinto al pacto en el presente convenio por parte de cualquiera de ellas de cualquier signo distintivo protegido por derechos de propiedad intelectual de la otra, facultará a ésta para instar la resolución del convenio.</w:t>
      </w:r>
    </w:p>
    <w:p w14:paraId="45DDA8BE" w14:textId="77777777" w:rsidR="001B66C5" w:rsidRPr="00A543B1" w:rsidRDefault="001B66C5"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14"/>
          <w:szCs w:val="14"/>
          <w:lang w:val="es-ES" w:eastAsia="zh-CN"/>
        </w:rPr>
      </w:pPr>
    </w:p>
    <w:p w14:paraId="787528CD" w14:textId="2B76FB30" w:rsidR="00A61621" w:rsidRPr="00A61621" w:rsidRDefault="005E24F3"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aps/>
          <w:color w:val="000000"/>
          <w:sz w:val="22"/>
          <w:szCs w:val="22"/>
          <w:lang w:val="es-ES" w:eastAsia="zh-CN"/>
        </w:rPr>
      </w:pPr>
      <w:r>
        <w:rPr>
          <w:rFonts w:ascii="Franklin Gothic Book" w:eastAsia="SimSun" w:hAnsi="Franklin Gothic Book"/>
          <w:b/>
          <w:color w:val="000000"/>
          <w:sz w:val="22"/>
          <w:szCs w:val="22"/>
          <w:lang w:val="es-ES" w:eastAsia="zh-CN"/>
        </w:rPr>
        <w:t>DÉCIMA</w:t>
      </w:r>
      <w:r w:rsidR="00A61621" w:rsidRPr="00A61621">
        <w:rPr>
          <w:rFonts w:ascii="Franklin Gothic Book" w:eastAsia="SimSun" w:hAnsi="Franklin Gothic Book"/>
          <w:b/>
          <w:color w:val="000000"/>
          <w:sz w:val="22"/>
          <w:szCs w:val="22"/>
          <w:lang w:val="es-ES" w:eastAsia="zh-CN"/>
        </w:rPr>
        <w:t>. -</w:t>
      </w:r>
      <w:r w:rsidR="00A61621" w:rsidRPr="00A61621">
        <w:rPr>
          <w:rFonts w:ascii="Franklin Gothic Book" w:eastAsia="SimSun" w:hAnsi="Franklin Gothic Book"/>
          <w:color w:val="000000"/>
          <w:sz w:val="22"/>
          <w:szCs w:val="22"/>
          <w:lang w:val="es-ES" w:eastAsia="zh-CN"/>
        </w:rPr>
        <w:t xml:space="preserve"> </w:t>
      </w:r>
      <w:r w:rsidR="001B66C5" w:rsidRPr="00873023">
        <w:rPr>
          <w:rFonts w:ascii="Franklin Gothic Book" w:eastAsia="SimSun" w:hAnsi="Franklin Gothic Book"/>
          <w:b/>
          <w:color w:val="000000"/>
          <w:sz w:val="22"/>
          <w:szCs w:val="22"/>
          <w:lang w:val="es-ES" w:eastAsia="zh-CN"/>
        </w:rPr>
        <w:t>Vigencia.</w:t>
      </w:r>
    </w:p>
    <w:p w14:paraId="41AB4805" w14:textId="77777777" w:rsidR="00A61621" w:rsidRPr="00A61621"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lastRenderedPageBreak/>
        <w:t xml:space="preserve">Este convenio entrará en vigor </w:t>
      </w:r>
      <w:r w:rsidRPr="00A61621">
        <w:rPr>
          <w:rFonts w:ascii="Franklin Gothic Book" w:eastAsia="SimSun" w:hAnsi="Franklin Gothic Book"/>
          <w:sz w:val="22"/>
          <w:szCs w:val="22"/>
          <w:lang w:val="es-ES" w:eastAsia="zh-CN"/>
        </w:rPr>
        <w:t>a partir de la última firma del mismo</w:t>
      </w:r>
      <w:r w:rsidRPr="00A61621">
        <w:rPr>
          <w:rFonts w:ascii="Franklin Gothic Book" w:eastAsia="SimSun" w:hAnsi="Franklin Gothic Book"/>
          <w:color w:val="000000"/>
          <w:sz w:val="22"/>
          <w:szCs w:val="22"/>
          <w:lang w:val="es-ES" w:eastAsia="zh-CN"/>
        </w:rPr>
        <w:t xml:space="preserve"> y tendrá vigencia hasta </w:t>
      </w:r>
      <w:r w:rsidRPr="00A61621">
        <w:rPr>
          <w:rFonts w:ascii="Franklin Gothic Book" w:eastAsia="SimSun" w:hAnsi="Franklin Gothic Book"/>
          <w:color w:val="C00000"/>
          <w:sz w:val="22"/>
          <w:szCs w:val="22"/>
          <w:lang w:val="es-ES" w:eastAsia="zh-CN"/>
        </w:rPr>
        <w:t>00/00/202_.</w:t>
      </w:r>
      <w:r w:rsidRPr="00A61621">
        <w:rPr>
          <w:rFonts w:ascii="Franklin Gothic Book" w:eastAsia="SimSun" w:hAnsi="Franklin Gothic Book"/>
          <w:color w:val="000000"/>
          <w:sz w:val="22"/>
          <w:szCs w:val="22"/>
          <w:lang w:val="es-ES" w:eastAsia="zh-CN"/>
        </w:rPr>
        <w:t xml:space="preserve"> </w:t>
      </w:r>
    </w:p>
    <w:p w14:paraId="62F6B1EB"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C00000"/>
          <w:sz w:val="22"/>
          <w:szCs w:val="22"/>
          <w:lang w:val="es-ES" w:eastAsia="zh-CN"/>
        </w:rPr>
      </w:pPr>
      <w:r w:rsidRPr="00A61621">
        <w:rPr>
          <w:rFonts w:ascii="Franklin Gothic Book" w:eastAsia="SimSun" w:hAnsi="Franklin Gothic Book"/>
          <w:i/>
          <w:color w:val="C00000"/>
          <w:sz w:val="22"/>
          <w:szCs w:val="22"/>
          <w:lang w:val="es-ES" w:eastAsia="zh-CN"/>
        </w:rPr>
        <w:t>(</w:t>
      </w:r>
      <w:r w:rsidRPr="00A61621">
        <w:rPr>
          <w:rFonts w:ascii="Franklin Gothic Book" w:eastAsia="SimSun" w:hAnsi="Franklin Gothic Book"/>
          <w:i/>
          <w:color w:val="C00000"/>
          <w:sz w:val="22"/>
          <w:szCs w:val="22"/>
          <w:u w:val="single"/>
          <w:lang w:val="es-ES" w:eastAsia="zh-CN"/>
        </w:rPr>
        <w:t>No podrá establecerse un periodo de vigencia superior a 4 años.</w:t>
      </w:r>
      <w:r w:rsidRPr="00A61621">
        <w:rPr>
          <w:rFonts w:ascii="Franklin Gothic Book" w:eastAsia="SimSun" w:hAnsi="Franklin Gothic Book"/>
          <w:i/>
          <w:color w:val="C00000"/>
          <w:sz w:val="22"/>
          <w:szCs w:val="22"/>
          <w:lang w:val="es-ES" w:eastAsia="zh-CN"/>
        </w:rPr>
        <w:t xml:space="preserve"> Períodos de vigencia recomendables en caso de falta de concreción de plazo vinculada a una actividad concreta: un año, dieciocho meses, dos años)</w:t>
      </w:r>
    </w:p>
    <w:p w14:paraId="0520C4BF" w14:textId="77777777" w:rsidR="00A61621" w:rsidRPr="00A61621"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Arial" w:hAnsi="Franklin Gothic Book" w:cs="Arial"/>
          <w:sz w:val="22"/>
          <w:szCs w:val="22"/>
          <w:lang w:val="es-ES" w:eastAsia="zh-CN"/>
        </w:rPr>
      </w:pPr>
      <w:r w:rsidRPr="00A61621">
        <w:rPr>
          <w:rFonts w:ascii="Franklin Gothic Book" w:eastAsia="SimSun" w:hAnsi="Franklin Gothic Book" w:cs="Arial"/>
          <w:sz w:val="22"/>
          <w:szCs w:val="22"/>
          <w:lang w:val="es-ES" w:eastAsia="zh-CN"/>
        </w:rPr>
        <w:t>En cualquier momento antes de la finalización del plazo previsto en el apartado anterior, las partes podrán acordar unánimemente y de forma expresa su prórroga por un periodo de hasta cuatro años adicionales o su extinción.</w:t>
      </w:r>
      <w:r w:rsidRPr="00A61621">
        <w:rPr>
          <w:rFonts w:ascii="Franklin Gothic Book" w:eastAsia="Arial" w:hAnsi="Franklin Gothic Book" w:cs="Arial"/>
          <w:sz w:val="22"/>
          <w:szCs w:val="22"/>
          <w:lang w:val="es-ES" w:eastAsia="zh-CN"/>
        </w:rPr>
        <w:t xml:space="preserve"> </w:t>
      </w:r>
    </w:p>
    <w:p w14:paraId="5528794D" w14:textId="77777777" w:rsidR="00A61621" w:rsidRPr="00A543B1" w:rsidRDefault="00A61621" w:rsidP="00FE106B">
      <w:p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b/>
          <w:color w:val="000000"/>
          <w:sz w:val="14"/>
          <w:szCs w:val="14"/>
          <w:lang w:val="es-ES" w:eastAsia="zh-CN"/>
        </w:rPr>
      </w:pPr>
    </w:p>
    <w:p w14:paraId="0CC2555E" w14:textId="7040C88F" w:rsidR="00A61621" w:rsidRPr="00A61621" w:rsidRDefault="005E24F3"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Pr>
          <w:rFonts w:ascii="Franklin Gothic Book" w:eastAsia="SimSun" w:hAnsi="Franklin Gothic Book"/>
          <w:b/>
          <w:color w:val="000000"/>
          <w:sz w:val="22"/>
          <w:szCs w:val="22"/>
          <w:lang w:val="es-ES" w:eastAsia="zh-CN"/>
        </w:rPr>
        <w:t>UNDÉCIMA</w:t>
      </w:r>
      <w:r w:rsidR="00A61621" w:rsidRPr="00A61621">
        <w:rPr>
          <w:rFonts w:ascii="Franklin Gothic Book" w:eastAsia="SimSun" w:hAnsi="Franklin Gothic Book"/>
          <w:b/>
          <w:color w:val="000000"/>
          <w:sz w:val="22"/>
          <w:szCs w:val="22"/>
          <w:lang w:val="es-ES" w:eastAsia="zh-CN"/>
        </w:rPr>
        <w:t>. -</w:t>
      </w:r>
      <w:r w:rsidR="00A61621" w:rsidRPr="00A61621">
        <w:rPr>
          <w:rFonts w:ascii="Franklin Gothic Book" w:eastAsia="SimSun" w:hAnsi="Franklin Gothic Book"/>
          <w:color w:val="000000"/>
          <w:sz w:val="22"/>
          <w:szCs w:val="22"/>
          <w:lang w:val="es-ES" w:eastAsia="zh-CN"/>
        </w:rPr>
        <w:t xml:space="preserve"> </w:t>
      </w:r>
      <w:r w:rsidR="00A61621" w:rsidRPr="00A61621">
        <w:rPr>
          <w:rFonts w:ascii="Franklin Gothic Book" w:eastAsia="SimSun" w:hAnsi="Franklin Gothic Book"/>
          <w:b/>
          <w:color w:val="000000"/>
          <w:sz w:val="22"/>
          <w:szCs w:val="22"/>
          <w:lang w:val="es-ES" w:eastAsia="zh-CN"/>
        </w:rPr>
        <w:t>MODIFICACIÓN, EXTINCIÓN, EFECTOS Y RESOLUCIÓN</w:t>
      </w:r>
      <w:r w:rsidR="00A61621" w:rsidRPr="00A61621">
        <w:rPr>
          <w:rFonts w:ascii="Franklin Gothic Book" w:eastAsia="SimSun" w:hAnsi="Franklin Gothic Book"/>
          <w:color w:val="000000"/>
          <w:sz w:val="22"/>
          <w:szCs w:val="22"/>
          <w:lang w:val="es-ES" w:eastAsia="zh-CN"/>
        </w:rPr>
        <w:t>.</w:t>
      </w:r>
    </w:p>
    <w:p w14:paraId="1651BB30"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La modificación del contenido del convenio requerirá acuerdo unánime de los firmantes.</w:t>
      </w:r>
    </w:p>
    <w:p w14:paraId="5886D137"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El convenio se extingue por el cumplimiento de las actuaciones que constituyen su objeto o por incurrir en causa de resolución. Son causas de resolución:</w:t>
      </w:r>
    </w:p>
    <w:p w14:paraId="47150E56" w14:textId="77777777" w:rsidR="00A61621" w:rsidRPr="00A61621" w:rsidRDefault="00A61621" w:rsidP="00FE106B">
      <w:pPr>
        <w:widowControl w:val="0"/>
        <w:numPr>
          <w:ilvl w:val="0"/>
          <w:numId w:val="31"/>
        </w:num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El transcurso del plazo de vigencia del convenio sin haberse acordado la prórroga del mismo.</w:t>
      </w:r>
    </w:p>
    <w:p w14:paraId="0DD3CD8A" w14:textId="77777777" w:rsidR="00A61621" w:rsidRPr="00A61621" w:rsidRDefault="00A61621" w:rsidP="00FE106B">
      <w:pPr>
        <w:widowControl w:val="0"/>
        <w:numPr>
          <w:ilvl w:val="0"/>
          <w:numId w:val="31"/>
        </w:num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El acuerdo unánime de todos los firmantes.</w:t>
      </w:r>
    </w:p>
    <w:p w14:paraId="1180E7E0" w14:textId="77777777" w:rsidR="00A61621" w:rsidRPr="00A61621" w:rsidRDefault="00A61621" w:rsidP="00FE106B">
      <w:pPr>
        <w:widowControl w:val="0"/>
        <w:numPr>
          <w:ilvl w:val="0"/>
          <w:numId w:val="31"/>
        </w:num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 xml:space="preserve">El incumplimiento de las obligaciones y compromisos asumidos por parte de alguno de los firmantes. </w:t>
      </w:r>
    </w:p>
    <w:p w14:paraId="194C2D75"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ind w:left="709"/>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 xml:space="preserve">En este caso, cualquiera de las partes podrá notificar a la parte incumplidora un requerimiento para que cumpla en un determinado plazo con las obligaciones o compromisos que se consideran incumplidos. </w:t>
      </w:r>
    </w:p>
    <w:p w14:paraId="1A789402"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ind w:left="709"/>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 xml:space="preserve">Este requerimiento será comunicado al responsable de la otra/s partes/s de la Comisión Mixta de Seguimiento. Si trascurrido el plazo indicado en el requerimiento persistiera el incumplimiento, la parte que lo dirigió notificará a las partes firmantes la concurrencia de la causa de resolución y se entenderá resuelto el convenio. </w:t>
      </w:r>
    </w:p>
    <w:p w14:paraId="1ED2D48A"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ind w:left="709"/>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La resolución del convenio por esta causa podrá conllevar la exigencia de la correspondiente indemnización de los perjuicios causados, si concurren las circunstancias legales establecidas, que se calculará de acuerdo con los criterios fijados en el artículo 34 LRJSP.</w:t>
      </w:r>
    </w:p>
    <w:p w14:paraId="1930745F" w14:textId="77777777" w:rsidR="00A61621" w:rsidRPr="00A61621" w:rsidRDefault="00A61621" w:rsidP="00FE106B">
      <w:pPr>
        <w:widowControl w:val="0"/>
        <w:numPr>
          <w:ilvl w:val="0"/>
          <w:numId w:val="31"/>
        </w:num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Por decisión judicial declaratoria de la nulidad del convenio.</w:t>
      </w:r>
    </w:p>
    <w:p w14:paraId="72ED29DD" w14:textId="3A8DC5E0" w:rsidR="00A61621" w:rsidRPr="00A61621" w:rsidRDefault="00EA6BD9" w:rsidP="00FE106B">
      <w:pPr>
        <w:widowControl w:val="0"/>
        <w:numPr>
          <w:ilvl w:val="0"/>
          <w:numId w:val="31"/>
        </w:num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i/>
          <w:color w:val="C00000"/>
          <w:sz w:val="22"/>
          <w:szCs w:val="22"/>
          <w:lang w:val="es-ES" w:eastAsia="zh-CN"/>
        </w:rPr>
      </w:pPr>
      <w:r w:rsidRPr="00EA6BD9">
        <w:rPr>
          <w:rFonts w:ascii="Franklin Gothic Book" w:eastAsia="SimSun" w:hAnsi="Franklin Gothic Book"/>
          <w:i/>
          <w:color w:val="C00000"/>
          <w:sz w:val="22"/>
          <w:szCs w:val="22"/>
          <w:lang w:val="es-ES" w:eastAsia="zh-CN"/>
        </w:rPr>
        <w:t>………………………………………. (</w:t>
      </w:r>
      <w:r w:rsidR="00A61621" w:rsidRPr="00A61621">
        <w:rPr>
          <w:rFonts w:ascii="Franklin Gothic Book" w:eastAsia="SimSun" w:hAnsi="Franklin Gothic Book"/>
          <w:i/>
          <w:color w:val="C00000"/>
          <w:sz w:val="22"/>
          <w:szCs w:val="22"/>
          <w:lang w:val="es-ES" w:eastAsia="zh-CN"/>
        </w:rPr>
        <w:t>Si así se desea, pueden señalarse otras causas de extinción, de acuerdo con lo establecido en el art. 51 LRJSP).</w:t>
      </w:r>
    </w:p>
    <w:p w14:paraId="3CCECFBE"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El cumplimiento y la resolución del convenio darán lugar a la liquidación del mismo con el objeto de determinar las obligaciones y compromisos de cada una de las partes, en los términos establecidos en el artículo 52 LRJSP. Respecto de las actuaciones en curso de ejecución, las partes, a propuesta de la Comisión Mixta de Seguimiento, podrán acordar su continuación y finalización, estableciendo un plazo improrrogable para su finalización, transcurrido el cual deberá realizarse la liquidación de las mismas.</w:t>
      </w:r>
    </w:p>
    <w:p w14:paraId="6F9A22EC" w14:textId="77777777" w:rsidR="005E24F3" w:rsidRPr="00A543B1" w:rsidRDefault="005E24F3"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b/>
          <w:caps/>
          <w:color w:val="000000"/>
          <w:sz w:val="14"/>
          <w:szCs w:val="14"/>
          <w:lang w:val="es-ES" w:eastAsia="zh-CN"/>
        </w:rPr>
      </w:pPr>
    </w:p>
    <w:p w14:paraId="790EE6C6" w14:textId="3924C403" w:rsidR="00A61621" w:rsidRPr="00873023" w:rsidRDefault="005E24F3"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aps/>
          <w:color w:val="000000"/>
          <w:sz w:val="22"/>
          <w:szCs w:val="22"/>
          <w:lang w:val="es-ES" w:eastAsia="zh-CN"/>
        </w:rPr>
      </w:pPr>
      <w:r>
        <w:rPr>
          <w:rFonts w:ascii="Franklin Gothic Book" w:eastAsia="SimSun" w:hAnsi="Franklin Gothic Book"/>
          <w:b/>
          <w:caps/>
          <w:color w:val="000000"/>
          <w:sz w:val="22"/>
          <w:szCs w:val="22"/>
          <w:lang w:val="es-ES" w:eastAsia="zh-CN"/>
        </w:rPr>
        <w:t>DUO</w:t>
      </w:r>
      <w:r w:rsidR="00A61621" w:rsidRPr="00A61621">
        <w:rPr>
          <w:rFonts w:ascii="Franklin Gothic Book" w:eastAsia="SimSun" w:hAnsi="Franklin Gothic Book"/>
          <w:b/>
          <w:caps/>
          <w:color w:val="000000"/>
          <w:sz w:val="22"/>
          <w:szCs w:val="22"/>
          <w:lang w:val="es-ES" w:eastAsia="zh-CN"/>
        </w:rPr>
        <w:t>DÉCIMA. -</w:t>
      </w:r>
      <w:r w:rsidR="00A61621" w:rsidRPr="00A61621">
        <w:rPr>
          <w:rFonts w:ascii="Franklin Gothic Book" w:eastAsia="SimSun" w:hAnsi="Franklin Gothic Book"/>
          <w:caps/>
          <w:color w:val="000000"/>
          <w:sz w:val="22"/>
          <w:szCs w:val="22"/>
          <w:lang w:val="es-ES" w:eastAsia="zh-CN"/>
        </w:rPr>
        <w:t xml:space="preserve"> </w:t>
      </w:r>
      <w:r w:rsidR="00A61621" w:rsidRPr="00A61621">
        <w:rPr>
          <w:rFonts w:ascii="Franklin Gothic Book" w:eastAsia="SimSun" w:hAnsi="Franklin Gothic Book"/>
          <w:b/>
          <w:caps/>
          <w:color w:val="000000"/>
          <w:sz w:val="22"/>
          <w:szCs w:val="22"/>
          <w:lang w:val="es-ES" w:eastAsia="zh-CN"/>
        </w:rPr>
        <w:t>legislación aplicable al Convenio</w:t>
      </w:r>
      <w:r w:rsidR="00A61621" w:rsidRPr="00A61621">
        <w:rPr>
          <w:rFonts w:ascii="Franklin Gothic Book" w:eastAsia="SimSun" w:hAnsi="Franklin Gothic Book"/>
          <w:caps/>
          <w:color w:val="000000"/>
          <w:sz w:val="22"/>
          <w:szCs w:val="22"/>
          <w:lang w:val="es-ES" w:eastAsia="zh-CN"/>
        </w:rPr>
        <w:t>.</w:t>
      </w:r>
    </w:p>
    <w:p w14:paraId="7B45CA98" w14:textId="7BAC5B6B" w:rsidR="00F6472E" w:rsidRPr="00F6472E" w:rsidRDefault="00F6472E" w:rsidP="00FE106B">
      <w:pPr>
        <w:spacing w:after="120" w:line="256" w:lineRule="auto"/>
        <w:jc w:val="both"/>
        <w:rPr>
          <w:rFonts w:ascii="Franklin Gothic Book" w:hAnsi="Franklin Gothic Book"/>
          <w:sz w:val="22"/>
          <w:szCs w:val="22"/>
          <w:shd w:val="clear" w:color="auto" w:fill="FFFFFF"/>
          <w:lang w:val="es-ES"/>
        </w:rPr>
      </w:pPr>
      <w:r w:rsidRPr="00F6472E">
        <w:rPr>
          <w:rFonts w:ascii="Franklin Gothic Book" w:hAnsi="Franklin Gothic Book"/>
          <w:sz w:val="22"/>
          <w:szCs w:val="22"/>
          <w:shd w:val="clear" w:color="auto" w:fill="FFFFFF"/>
          <w:lang w:val="es-ES"/>
        </w:rPr>
        <w:t xml:space="preserve">El presente convenio de colaboración empresarial en actividades de interés general tiene la naturaleza de lo previsto en el artículo 25 de la Ley 49/2002, de 23 de diciembre, y que, en </w:t>
      </w:r>
      <w:r w:rsidRPr="00F6472E">
        <w:rPr>
          <w:rFonts w:ascii="Franklin Gothic Book" w:hAnsi="Franklin Gothic Book"/>
          <w:sz w:val="22"/>
          <w:szCs w:val="22"/>
          <w:shd w:val="clear" w:color="auto" w:fill="FFFFFF"/>
          <w:lang w:val="es-ES"/>
        </w:rPr>
        <w:lastRenderedPageBreak/>
        <w:t>ningún caso, ha de considerarse que persigue finalidades propias de los contratos de patrocinio publicitario regulados en el artículo 22 de la Ley 34/1998, de 11 de noviembre, General de Publicidad. La difusión de la participación de la entidad colaboradora en el proyecto o actividad desarrollada por la U</w:t>
      </w:r>
      <w:r w:rsidR="00DC0348" w:rsidRPr="00873023">
        <w:rPr>
          <w:rFonts w:ascii="Franklin Gothic Book" w:hAnsi="Franklin Gothic Book"/>
          <w:sz w:val="22"/>
          <w:szCs w:val="22"/>
          <w:shd w:val="clear" w:color="auto" w:fill="FFFFFF"/>
          <w:lang w:val="es-ES"/>
        </w:rPr>
        <w:t>Va</w:t>
      </w:r>
      <w:r w:rsidRPr="00F6472E">
        <w:rPr>
          <w:rFonts w:ascii="Franklin Gothic Book" w:hAnsi="Franklin Gothic Book"/>
          <w:sz w:val="22"/>
          <w:szCs w:val="22"/>
          <w:shd w:val="clear" w:color="auto" w:fill="FFFFFF"/>
          <w:lang w:val="es-ES"/>
        </w:rPr>
        <w:t xml:space="preserve"> no constituye una prestación de servicios.</w:t>
      </w:r>
    </w:p>
    <w:p w14:paraId="4BB83350" w14:textId="7423D1C1" w:rsidR="00A61621" w:rsidRPr="00A61621" w:rsidRDefault="00F6472E" w:rsidP="00FE106B">
      <w:pPr>
        <w:spacing w:after="120" w:line="256" w:lineRule="auto"/>
        <w:jc w:val="both"/>
        <w:rPr>
          <w:rFonts w:ascii="Franklin Gothic Book" w:eastAsia="SimSun" w:hAnsi="Franklin Gothic Book"/>
          <w:color w:val="000000"/>
          <w:sz w:val="22"/>
          <w:szCs w:val="22"/>
          <w:lang w:val="es-ES" w:eastAsia="zh-CN"/>
        </w:rPr>
      </w:pPr>
      <w:r w:rsidRPr="00F6472E">
        <w:rPr>
          <w:rFonts w:ascii="Franklin Gothic Book" w:hAnsi="Franklin Gothic Book"/>
          <w:sz w:val="22"/>
          <w:szCs w:val="22"/>
          <w:shd w:val="clear" w:color="auto" w:fill="FFFFFF"/>
          <w:lang w:val="es-ES"/>
        </w:rPr>
        <w:t xml:space="preserve">El presente convenio tiene naturaleza administrativa, quedando fuera del ámbito de aplicación de la Ley 9/2017, de 8 de noviembre, de contratos del Sector Público, de conformidad con lo establecido </w:t>
      </w:r>
      <w:r w:rsidR="00A61621" w:rsidRPr="00A61621">
        <w:rPr>
          <w:rFonts w:ascii="Franklin Gothic Book" w:eastAsia="SimSun" w:hAnsi="Franklin Gothic Book"/>
          <w:color w:val="000000"/>
          <w:sz w:val="22"/>
          <w:szCs w:val="22"/>
          <w:lang w:val="es-ES" w:eastAsia="zh-CN"/>
        </w:rPr>
        <w:t>en su artículo 6, rigiéndose por el contenido de sus estipulaciones y por la normativa administrativa de carácter básico, entre otras, por la</w:t>
      </w:r>
      <w:r w:rsidR="00A61621" w:rsidRPr="00A61621">
        <w:rPr>
          <w:rFonts w:ascii="Franklin Gothic Book" w:eastAsia="SimSun" w:hAnsi="Franklin Gothic Book"/>
          <w:sz w:val="22"/>
          <w:szCs w:val="22"/>
          <w:lang w:val="es-ES" w:eastAsia="zh-CN"/>
        </w:rPr>
        <w:t xml:space="preserve"> </w:t>
      </w:r>
      <w:r w:rsidR="00A61621" w:rsidRPr="00A61621">
        <w:rPr>
          <w:rFonts w:ascii="Franklin Gothic Book" w:eastAsia="SimSun" w:hAnsi="Franklin Gothic Book"/>
          <w:color w:val="000000"/>
          <w:sz w:val="22"/>
          <w:szCs w:val="22"/>
          <w:lang w:val="es-ES" w:eastAsia="zh-CN"/>
        </w:rPr>
        <w:t>Ley 39/2015, de 1 de octubre, del Procedimiento Administrativo Común de las Administraciones Públicas y Ley 40/2015, de 1 de octubre, de Régimen Jurídico del Sector Público, cuando resulten plenamente vigentes.</w:t>
      </w:r>
    </w:p>
    <w:p w14:paraId="749567CA" w14:textId="77777777" w:rsidR="00A61621" w:rsidRPr="00A543B1" w:rsidRDefault="00A61621" w:rsidP="00FE106B">
      <w:p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14"/>
          <w:szCs w:val="14"/>
          <w:lang w:val="es-ES" w:eastAsia="zh-CN"/>
        </w:rPr>
      </w:pPr>
    </w:p>
    <w:p w14:paraId="22BBA785" w14:textId="25DBB1CB" w:rsidR="00A61621" w:rsidRPr="00A61621"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b/>
          <w:color w:val="000000"/>
          <w:sz w:val="22"/>
          <w:szCs w:val="22"/>
          <w:lang w:val="es-ES" w:eastAsia="zh-CN"/>
        </w:rPr>
        <w:t>D</w:t>
      </w:r>
      <w:r w:rsidR="005E24F3">
        <w:rPr>
          <w:rFonts w:ascii="Franklin Gothic Book" w:eastAsia="SimSun" w:hAnsi="Franklin Gothic Book"/>
          <w:b/>
          <w:color w:val="000000"/>
          <w:sz w:val="22"/>
          <w:szCs w:val="22"/>
          <w:lang w:val="es-ES" w:eastAsia="zh-CN"/>
        </w:rPr>
        <w:t>E</w:t>
      </w:r>
      <w:r w:rsidRPr="00A61621">
        <w:rPr>
          <w:rFonts w:ascii="Franklin Gothic Book" w:eastAsia="SimSun" w:hAnsi="Franklin Gothic Book"/>
          <w:b/>
          <w:color w:val="000000"/>
          <w:sz w:val="22"/>
          <w:szCs w:val="22"/>
          <w:lang w:val="es-ES" w:eastAsia="zh-CN"/>
        </w:rPr>
        <w:t>CIM</w:t>
      </w:r>
      <w:r w:rsidR="005E24F3">
        <w:rPr>
          <w:rFonts w:ascii="Franklin Gothic Book" w:eastAsia="SimSun" w:hAnsi="Franklin Gothic Book"/>
          <w:b/>
          <w:color w:val="000000"/>
          <w:sz w:val="22"/>
          <w:szCs w:val="22"/>
          <w:lang w:val="es-ES" w:eastAsia="zh-CN"/>
        </w:rPr>
        <w:t>O</w:t>
      </w:r>
      <w:r w:rsidR="00E818EB">
        <w:rPr>
          <w:rFonts w:ascii="Franklin Gothic Book" w:eastAsia="SimSun" w:hAnsi="Franklin Gothic Book"/>
          <w:b/>
          <w:color w:val="000000"/>
          <w:sz w:val="22"/>
          <w:szCs w:val="22"/>
          <w:lang w:val="es-ES" w:eastAsia="zh-CN"/>
        </w:rPr>
        <w:t>TERCERA</w:t>
      </w:r>
      <w:r w:rsidRPr="00A61621">
        <w:rPr>
          <w:rFonts w:ascii="Franklin Gothic Book" w:eastAsia="SimSun" w:hAnsi="Franklin Gothic Book"/>
          <w:b/>
          <w:caps/>
          <w:color w:val="000000"/>
          <w:sz w:val="22"/>
          <w:szCs w:val="22"/>
          <w:lang w:val="es-ES" w:eastAsia="zh-CN"/>
        </w:rPr>
        <w:t>. -</w:t>
      </w:r>
      <w:r w:rsidRPr="00A61621">
        <w:rPr>
          <w:rFonts w:ascii="Franklin Gothic Book" w:eastAsia="SimSun" w:hAnsi="Franklin Gothic Book"/>
          <w:b/>
          <w:color w:val="000000"/>
          <w:sz w:val="22"/>
          <w:szCs w:val="22"/>
          <w:lang w:val="es-ES" w:eastAsia="zh-CN"/>
        </w:rPr>
        <w:t xml:space="preserve"> </w:t>
      </w:r>
      <w:r w:rsidRPr="00A61621">
        <w:rPr>
          <w:rFonts w:ascii="Franklin Gothic Book" w:eastAsia="SimSun" w:hAnsi="Franklin Gothic Book"/>
          <w:b/>
          <w:caps/>
          <w:color w:val="000000"/>
          <w:sz w:val="22"/>
          <w:szCs w:val="22"/>
          <w:lang w:val="es-ES" w:eastAsia="zh-CN"/>
        </w:rPr>
        <w:t>resolución de controversias</w:t>
      </w:r>
      <w:r w:rsidRPr="00A61621">
        <w:rPr>
          <w:rFonts w:ascii="Franklin Gothic Book" w:eastAsia="SimSun" w:hAnsi="Franklin Gothic Book"/>
          <w:caps/>
          <w:color w:val="000000"/>
          <w:sz w:val="22"/>
          <w:szCs w:val="22"/>
          <w:lang w:val="es-ES" w:eastAsia="zh-CN"/>
        </w:rPr>
        <w:t>.</w:t>
      </w:r>
    </w:p>
    <w:p w14:paraId="14166BF7" w14:textId="77777777" w:rsidR="00A61621" w:rsidRPr="00A61621" w:rsidRDefault="00A61621" w:rsidP="00FE106B">
      <w:pPr>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SimSun" w:hAnsi="Franklin Gothic Book"/>
          <w:color w:val="000000"/>
          <w:sz w:val="22"/>
          <w:szCs w:val="22"/>
          <w:lang w:val="es-ES" w:eastAsia="zh-CN"/>
        </w:rPr>
      </w:pPr>
      <w:r w:rsidRPr="00A61621">
        <w:rPr>
          <w:rFonts w:ascii="Franklin Gothic Book" w:eastAsia="SimSun" w:hAnsi="Franklin Gothic Book"/>
          <w:color w:val="000000"/>
          <w:sz w:val="22"/>
          <w:szCs w:val="22"/>
          <w:lang w:val="es-ES" w:eastAsia="zh-CN"/>
        </w:rPr>
        <w:t xml:space="preserve">Las partes se comprometen a intentar resolver amigablemente, en el seno de la Comisión Mixta de Seguimiento, cualquier diferencia que sobre la interpretación de presente convenio pueda surgir. En su defecto, serán competentes para conocer de las cuestiones litigiosas los órganos jurisdiccionales del orden contencioso-administrativo, conforme al artículo 14 de la Ley 29/1998, de 13 de julio, reguladora de la Jurisdicción contencioso-administrativa. </w:t>
      </w:r>
    </w:p>
    <w:p w14:paraId="3B38A39E" w14:textId="77777777" w:rsidR="00A61621" w:rsidRPr="00A61621" w:rsidRDefault="00A61621" w:rsidP="00FE106B">
      <w:pPr>
        <w:widowControl w:val="0"/>
        <w:pBdr>
          <w:top w:val="none" w:sz="0" w:space="0" w:color="000000"/>
          <w:left w:val="none" w:sz="0" w:space="0" w:color="000000"/>
          <w:bottom w:val="none" w:sz="0" w:space="0" w:color="000000"/>
          <w:right w:val="none" w:sz="0" w:space="0" w:color="000000"/>
        </w:pBdr>
        <w:suppressAutoHyphens/>
        <w:spacing w:after="120"/>
        <w:jc w:val="both"/>
        <w:textAlignment w:val="baseline"/>
        <w:rPr>
          <w:rFonts w:ascii="Franklin Gothic Book" w:eastAsia="Arial" w:hAnsi="Franklin Gothic Book" w:cs="Arial"/>
          <w:sz w:val="22"/>
          <w:szCs w:val="22"/>
          <w:lang w:val="es-ES" w:eastAsia="en-US"/>
        </w:rPr>
      </w:pPr>
      <w:r w:rsidRPr="00A61621">
        <w:rPr>
          <w:rFonts w:ascii="Franklin Gothic Book" w:eastAsia="SimSun" w:hAnsi="Franklin Gothic Book"/>
          <w:caps/>
          <w:color w:val="000000"/>
          <w:sz w:val="22"/>
          <w:szCs w:val="22"/>
          <w:lang w:val="es-ES" w:eastAsia="zh-CN"/>
        </w:rPr>
        <w:t xml:space="preserve"> </w:t>
      </w:r>
    </w:p>
    <w:p w14:paraId="06E9C9C8" w14:textId="77777777" w:rsidR="00A61621" w:rsidRPr="00A61621" w:rsidRDefault="00A61621" w:rsidP="00A61621">
      <w:pPr>
        <w:widowControl w:val="0"/>
        <w:pBdr>
          <w:top w:val="none" w:sz="0" w:space="0" w:color="000000"/>
          <w:left w:val="none" w:sz="0" w:space="0" w:color="000000"/>
          <w:bottom w:val="none" w:sz="0" w:space="0" w:color="000000"/>
          <w:right w:val="none" w:sz="0" w:space="0" w:color="000000"/>
        </w:pBdr>
        <w:suppressAutoHyphens/>
        <w:jc w:val="right"/>
        <w:textAlignment w:val="baseline"/>
        <w:rPr>
          <w:rFonts w:ascii="Franklin Gothic Book" w:eastAsia="SimSun" w:hAnsi="Franklin Gothic Book"/>
          <w:sz w:val="22"/>
          <w:szCs w:val="22"/>
          <w:lang w:val="es-ES" w:eastAsia="zh-CN"/>
        </w:rPr>
      </w:pPr>
    </w:p>
    <w:p w14:paraId="51EEA7EA" w14:textId="0151C943" w:rsidR="00A61621" w:rsidRPr="00873023" w:rsidRDefault="00A61621" w:rsidP="00A61621">
      <w:pPr>
        <w:widowControl w:val="0"/>
        <w:pBdr>
          <w:top w:val="none" w:sz="0" w:space="0" w:color="000000"/>
          <w:left w:val="none" w:sz="0" w:space="0" w:color="000000"/>
          <w:bottom w:val="none" w:sz="0" w:space="0" w:color="000000"/>
          <w:right w:val="none" w:sz="0" w:space="0" w:color="000000"/>
        </w:pBdr>
        <w:suppressAutoHyphens/>
        <w:jc w:val="both"/>
        <w:textAlignment w:val="baseline"/>
        <w:rPr>
          <w:rFonts w:ascii="Franklin Gothic Book" w:eastAsia="SimSun" w:hAnsi="Franklin Gothic Book"/>
          <w:sz w:val="22"/>
          <w:szCs w:val="22"/>
          <w:lang w:val="es-ES" w:eastAsia="zh-CN"/>
        </w:rPr>
      </w:pPr>
      <w:r w:rsidRPr="00A61621">
        <w:rPr>
          <w:rFonts w:ascii="Franklin Gothic Book" w:eastAsia="SimSun" w:hAnsi="Franklin Gothic Book"/>
          <w:sz w:val="22"/>
          <w:szCs w:val="22"/>
          <w:lang w:val="es-ES" w:eastAsia="zh-CN"/>
        </w:rPr>
        <w:t xml:space="preserve">Y en prueba de conformidad, las partes firman el presente </w:t>
      </w:r>
      <w:r w:rsidR="00873023" w:rsidRPr="00873023">
        <w:rPr>
          <w:rFonts w:ascii="Franklin Gothic Book" w:eastAsia="SimSun" w:hAnsi="Franklin Gothic Book"/>
          <w:sz w:val="22"/>
          <w:szCs w:val="22"/>
          <w:lang w:val="es-ES" w:eastAsia="zh-CN"/>
        </w:rPr>
        <w:t>c</w:t>
      </w:r>
      <w:r w:rsidRPr="00A61621">
        <w:rPr>
          <w:rFonts w:ascii="Franklin Gothic Book" w:eastAsia="SimSun" w:hAnsi="Franklin Gothic Book"/>
          <w:sz w:val="22"/>
          <w:szCs w:val="22"/>
          <w:lang w:val="es-ES" w:eastAsia="zh-CN"/>
        </w:rPr>
        <w:t>onvenio en el lugar y fecha arriba indicados.</w:t>
      </w:r>
    </w:p>
    <w:p w14:paraId="208BD614" w14:textId="77777777" w:rsidR="00604C41" w:rsidRPr="00A61621" w:rsidRDefault="00604C41" w:rsidP="00A61621">
      <w:pPr>
        <w:widowControl w:val="0"/>
        <w:pBdr>
          <w:top w:val="none" w:sz="0" w:space="0" w:color="000000"/>
          <w:left w:val="none" w:sz="0" w:space="0" w:color="000000"/>
          <w:bottom w:val="none" w:sz="0" w:space="0" w:color="000000"/>
          <w:right w:val="none" w:sz="0" w:space="0" w:color="000000"/>
        </w:pBdr>
        <w:suppressAutoHyphens/>
        <w:jc w:val="both"/>
        <w:textAlignment w:val="baseline"/>
        <w:rPr>
          <w:rFonts w:ascii="Franklin Gothic Book" w:eastAsia="SimSun" w:hAnsi="Franklin Gothic Book"/>
          <w:sz w:val="22"/>
          <w:szCs w:val="22"/>
          <w:lang w:val="es-ES" w:eastAsia="zh-CN"/>
        </w:rPr>
      </w:pPr>
    </w:p>
    <w:p w14:paraId="4BACA6EE" w14:textId="77777777" w:rsidR="00A61621" w:rsidRPr="00A61621" w:rsidRDefault="00A61621" w:rsidP="00A61621">
      <w:pPr>
        <w:widowControl w:val="0"/>
        <w:pBdr>
          <w:top w:val="none" w:sz="0" w:space="0" w:color="000000"/>
          <w:left w:val="none" w:sz="0" w:space="0" w:color="000000"/>
          <w:bottom w:val="none" w:sz="0" w:space="0" w:color="000000"/>
          <w:right w:val="none" w:sz="0" w:space="0" w:color="000000"/>
        </w:pBdr>
        <w:suppressAutoHyphens/>
        <w:jc w:val="both"/>
        <w:textAlignment w:val="baseline"/>
        <w:rPr>
          <w:rFonts w:ascii="Franklin Gothic Book" w:eastAsia="SimSun" w:hAnsi="Franklin Gothic Book"/>
          <w:sz w:val="22"/>
          <w:szCs w:val="22"/>
          <w:lang w:val="es-ES" w:eastAsia="zh-CN"/>
        </w:rPr>
      </w:pPr>
    </w:p>
    <w:tbl>
      <w:tblPr>
        <w:tblW w:w="9122" w:type="dxa"/>
        <w:tblLayout w:type="fixed"/>
        <w:tblCellMar>
          <w:left w:w="70" w:type="dxa"/>
          <w:right w:w="70" w:type="dxa"/>
        </w:tblCellMar>
        <w:tblLook w:val="0000" w:firstRow="0" w:lastRow="0" w:firstColumn="0" w:lastColumn="0" w:noHBand="0" w:noVBand="0"/>
      </w:tblPr>
      <w:tblGrid>
        <w:gridCol w:w="4561"/>
        <w:gridCol w:w="4561"/>
      </w:tblGrid>
      <w:tr w:rsidR="00604C41" w:rsidRPr="00604C41" w14:paraId="513FA128" w14:textId="77777777" w:rsidTr="00AE3A49">
        <w:trPr>
          <w:trHeight w:val="307"/>
        </w:trPr>
        <w:tc>
          <w:tcPr>
            <w:tcW w:w="4561" w:type="dxa"/>
            <w:shd w:val="clear" w:color="auto" w:fill="auto"/>
          </w:tcPr>
          <w:p w14:paraId="0E65BED7"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r w:rsidRPr="00604C41">
              <w:rPr>
                <w:rFonts w:ascii="Franklin Gothic Book" w:eastAsia="SimSun" w:hAnsi="Franklin Gothic Book"/>
                <w:sz w:val="22"/>
                <w:szCs w:val="22"/>
                <w:lang w:val="es-ES" w:eastAsia="zh-CN"/>
              </w:rPr>
              <w:t>POR LA UNIVERSIDAD DE VALLADOLID</w:t>
            </w:r>
          </w:p>
        </w:tc>
        <w:tc>
          <w:tcPr>
            <w:tcW w:w="4561" w:type="dxa"/>
            <w:shd w:val="clear" w:color="auto" w:fill="auto"/>
          </w:tcPr>
          <w:p w14:paraId="7056E943" w14:textId="3DB717DC"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r w:rsidRPr="00604C41">
              <w:rPr>
                <w:rFonts w:ascii="Franklin Gothic Book" w:eastAsia="SimSun" w:hAnsi="Franklin Gothic Book"/>
                <w:sz w:val="22"/>
                <w:szCs w:val="22"/>
                <w:lang w:val="es-ES" w:eastAsia="zh-CN"/>
              </w:rPr>
              <w:t xml:space="preserve">POR </w:t>
            </w:r>
            <w:r w:rsidRPr="00873023">
              <w:rPr>
                <w:rFonts w:ascii="Franklin Gothic Book" w:eastAsia="SimSun" w:hAnsi="Franklin Gothic Book"/>
                <w:sz w:val="22"/>
                <w:szCs w:val="22"/>
                <w:lang w:val="es-ES" w:eastAsia="zh-CN"/>
              </w:rPr>
              <w:t>…………………………………………….</w:t>
            </w:r>
          </w:p>
        </w:tc>
      </w:tr>
      <w:tr w:rsidR="00604C41" w:rsidRPr="00604C41" w14:paraId="49B94212" w14:textId="77777777" w:rsidTr="00AE3A49">
        <w:trPr>
          <w:trHeight w:val="973"/>
        </w:trPr>
        <w:tc>
          <w:tcPr>
            <w:tcW w:w="4561" w:type="dxa"/>
            <w:shd w:val="clear" w:color="auto" w:fill="auto"/>
          </w:tcPr>
          <w:p w14:paraId="11165214"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snapToGrid w:val="0"/>
              <w:jc w:val="center"/>
              <w:textAlignment w:val="baseline"/>
              <w:rPr>
                <w:rFonts w:ascii="Franklin Gothic Book" w:eastAsia="SimSun" w:hAnsi="Franklin Gothic Book"/>
                <w:sz w:val="22"/>
                <w:szCs w:val="22"/>
                <w:lang w:val="es-ES" w:eastAsia="zh-CN"/>
              </w:rPr>
            </w:pPr>
          </w:p>
          <w:p w14:paraId="205774E0"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p>
          <w:p w14:paraId="562B8446"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p>
          <w:p w14:paraId="5E7E5588"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p>
        </w:tc>
        <w:tc>
          <w:tcPr>
            <w:tcW w:w="4561" w:type="dxa"/>
            <w:shd w:val="clear" w:color="auto" w:fill="auto"/>
          </w:tcPr>
          <w:p w14:paraId="2FA43606"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snapToGrid w:val="0"/>
              <w:jc w:val="center"/>
              <w:textAlignment w:val="baseline"/>
              <w:rPr>
                <w:rFonts w:ascii="Franklin Gothic Book" w:eastAsia="SimSun" w:hAnsi="Franklin Gothic Book"/>
                <w:sz w:val="22"/>
                <w:szCs w:val="22"/>
                <w:lang w:val="es-ES" w:eastAsia="zh-CN"/>
              </w:rPr>
            </w:pPr>
          </w:p>
        </w:tc>
      </w:tr>
      <w:tr w:rsidR="00604C41" w:rsidRPr="00604C41" w14:paraId="78444724" w14:textId="77777777" w:rsidTr="00AE3A49">
        <w:trPr>
          <w:trHeight w:val="248"/>
        </w:trPr>
        <w:tc>
          <w:tcPr>
            <w:tcW w:w="4561" w:type="dxa"/>
            <w:shd w:val="clear" w:color="auto" w:fill="auto"/>
          </w:tcPr>
          <w:p w14:paraId="632887BA"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r w:rsidRPr="00604C41">
              <w:rPr>
                <w:rFonts w:ascii="Franklin Gothic Book" w:eastAsia="SimSun" w:hAnsi="Franklin Gothic Book"/>
                <w:sz w:val="22"/>
                <w:szCs w:val="22"/>
                <w:lang w:val="es-ES" w:eastAsia="zh-CN"/>
              </w:rPr>
              <w:t>Fdo.: ANTONIO LARGO CABRERIZO</w:t>
            </w:r>
          </w:p>
          <w:p w14:paraId="24EBC696" w14:textId="77777777"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r w:rsidRPr="00604C41">
              <w:rPr>
                <w:rFonts w:ascii="Franklin Gothic Book" w:eastAsia="SimSun" w:hAnsi="Franklin Gothic Book"/>
                <w:sz w:val="22"/>
                <w:szCs w:val="22"/>
                <w:lang w:val="es-ES" w:eastAsia="zh-CN"/>
              </w:rPr>
              <w:t>Rector Magnífico de la UVa</w:t>
            </w:r>
          </w:p>
        </w:tc>
        <w:tc>
          <w:tcPr>
            <w:tcW w:w="4561" w:type="dxa"/>
            <w:shd w:val="clear" w:color="auto" w:fill="auto"/>
          </w:tcPr>
          <w:p w14:paraId="042E1E12" w14:textId="065DF91F" w:rsidR="00604C41" w:rsidRPr="00604C41" w:rsidRDefault="00604C41" w:rsidP="00604C41">
            <w:pPr>
              <w:widowControl w:val="0"/>
              <w:pBdr>
                <w:top w:val="none" w:sz="0" w:space="0" w:color="000000"/>
                <w:left w:val="none" w:sz="0" w:space="0" w:color="000000"/>
                <w:bottom w:val="none" w:sz="0" w:space="0" w:color="000000"/>
                <w:right w:val="none" w:sz="0" w:space="0" w:color="000000"/>
              </w:pBdr>
              <w:suppressAutoHyphens/>
              <w:jc w:val="center"/>
              <w:textAlignment w:val="baseline"/>
              <w:rPr>
                <w:rFonts w:ascii="Franklin Gothic Book" w:eastAsia="SimSun" w:hAnsi="Franklin Gothic Book"/>
                <w:sz w:val="22"/>
                <w:szCs w:val="22"/>
                <w:lang w:val="es-ES" w:eastAsia="zh-CN"/>
              </w:rPr>
            </w:pPr>
            <w:r w:rsidRPr="00604C41">
              <w:rPr>
                <w:rFonts w:ascii="Franklin Gothic Book" w:eastAsia="SimSun" w:hAnsi="Franklin Gothic Book"/>
                <w:sz w:val="22"/>
                <w:szCs w:val="22"/>
                <w:lang w:val="es-ES" w:eastAsia="zh-CN"/>
              </w:rPr>
              <w:t xml:space="preserve"> Fdo.:</w:t>
            </w:r>
            <w:r w:rsidRPr="00873023">
              <w:rPr>
                <w:rFonts w:ascii="Franklin Gothic Book" w:eastAsia="SimSun" w:hAnsi="Franklin Gothic Book"/>
                <w:sz w:val="22"/>
                <w:szCs w:val="22"/>
                <w:lang w:val="es-ES" w:eastAsia="zh-CN"/>
              </w:rPr>
              <w:t xml:space="preserve"> …………………………………..</w:t>
            </w:r>
          </w:p>
        </w:tc>
      </w:tr>
    </w:tbl>
    <w:p w14:paraId="1F42FD51" w14:textId="77777777" w:rsidR="00BA2E5E" w:rsidRPr="00873023" w:rsidRDefault="00BA2E5E" w:rsidP="00353539">
      <w:pPr>
        <w:widowControl w:val="0"/>
        <w:suppressAutoHyphens/>
        <w:spacing w:after="120"/>
        <w:jc w:val="both"/>
        <w:textAlignment w:val="baseline"/>
        <w:rPr>
          <w:rFonts w:ascii="Franklin Gothic Book" w:eastAsia="SimSun" w:hAnsi="Franklin Gothic Book" w:cs="Arial"/>
          <w:kern w:val="2"/>
          <w:sz w:val="22"/>
          <w:szCs w:val="22"/>
          <w:lang w:val="es-ES" w:eastAsia="zh-CN"/>
        </w:rPr>
      </w:pPr>
    </w:p>
    <w:p w14:paraId="6A93A1F6" w14:textId="77777777" w:rsidR="00BA2E5E" w:rsidRPr="00873023" w:rsidRDefault="00BA2E5E" w:rsidP="00353539">
      <w:pPr>
        <w:widowControl w:val="0"/>
        <w:suppressAutoHyphens/>
        <w:spacing w:after="120"/>
        <w:jc w:val="both"/>
        <w:textAlignment w:val="baseline"/>
        <w:rPr>
          <w:rFonts w:ascii="Franklin Gothic Book" w:eastAsia="SimSun" w:hAnsi="Franklin Gothic Book" w:cs="Arial"/>
          <w:kern w:val="2"/>
          <w:sz w:val="22"/>
          <w:szCs w:val="22"/>
          <w:lang w:val="es-ES" w:eastAsia="zh-CN"/>
        </w:rPr>
      </w:pPr>
    </w:p>
    <w:tbl>
      <w:tblPr>
        <w:tblW w:w="9593" w:type="dxa"/>
        <w:tblLayout w:type="fixed"/>
        <w:tblCellMar>
          <w:left w:w="70" w:type="dxa"/>
          <w:right w:w="70" w:type="dxa"/>
        </w:tblCellMar>
        <w:tblLook w:val="04A0" w:firstRow="1" w:lastRow="0" w:firstColumn="1" w:lastColumn="0" w:noHBand="0" w:noVBand="1"/>
      </w:tblPr>
      <w:tblGrid>
        <w:gridCol w:w="5032"/>
        <w:gridCol w:w="4561"/>
      </w:tblGrid>
      <w:tr w:rsidR="00353539" w:rsidRPr="00873023" w14:paraId="1DD6655D" w14:textId="77777777" w:rsidTr="00604C41">
        <w:trPr>
          <w:trHeight w:val="307"/>
        </w:trPr>
        <w:tc>
          <w:tcPr>
            <w:tcW w:w="5032" w:type="dxa"/>
          </w:tcPr>
          <w:p w14:paraId="5B1771CE" w14:textId="0B07034F" w:rsidR="00353539" w:rsidRPr="00873023" w:rsidRDefault="00353539" w:rsidP="00353539">
            <w:pPr>
              <w:widowControl w:val="0"/>
              <w:suppressAutoHyphens/>
              <w:spacing w:after="120"/>
              <w:jc w:val="center"/>
              <w:textAlignment w:val="baseline"/>
              <w:rPr>
                <w:rFonts w:ascii="Franklin Gothic Book" w:eastAsia="SimSun" w:hAnsi="Franklin Gothic Book" w:cs="Arial"/>
                <w:kern w:val="2"/>
                <w:sz w:val="22"/>
                <w:szCs w:val="22"/>
                <w:lang w:val="es-ES" w:eastAsia="zh-CN"/>
              </w:rPr>
            </w:pPr>
          </w:p>
        </w:tc>
        <w:tc>
          <w:tcPr>
            <w:tcW w:w="4561" w:type="dxa"/>
          </w:tcPr>
          <w:p w14:paraId="2D75DE1A" w14:textId="418E4C04" w:rsidR="00353539" w:rsidRPr="00873023" w:rsidRDefault="00353539" w:rsidP="00353539">
            <w:pPr>
              <w:widowControl w:val="0"/>
              <w:suppressAutoHyphens/>
              <w:spacing w:after="120"/>
              <w:jc w:val="center"/>
              <w:textAlignment w:val="baseline"/>
              <w:rPr>
                <w:rFonts w:ascii="Franklin Gothic Book" w:eastAsia="SimSun" w:hAnsi="Franklin Gothic Book" w:cs="Arial"/>
                <w:kern w:val="2"/>
                <w:sz w:val="22"/>
                <w:szCs w:val="22"/>
                <w:lang w:val="es-ES" w:eastAsia="zh-CN"/>
              </w:rPr>
            </w:pPr>
          </w:p>
        </w:tc>
      </w:tr>
      <w:tr w:rsidR="00353539" w:rsidRPr="00873023" w14:paraId="54F58E3A" w14:textId="77777777" w:rsidTr="00933CD1">
        <w:trPr>
          <w:trHeight w:val="973"/>
        </w:trPr>
        <w:tc>
          <w:tcPr>
            <w:tcW w:w="5032" w:type="dxa"/>
          </w:tcPr>
          <w:p w14:paraId="44FB5310" w14:textId="77777777" w:rsidR="00353539" w:rsidRPr="00873023" w:rsidRDefault="00353539" w:rsidP="00353539">
            <w:pPr>
              <w:widowControl w:val="0"/>
              <w:suppressAutoHyphens/>
              <w:spacing w:after="120"/>
              <w:jc w:val="center"/>
              <w:textAlignment w:val="baseline"/>
              <w:rPr>
                <w:rFonts w:ascii="Franklin Gothic Book" w:eastAsia="SimSun" w:hAnsi="Franklin Gothic Book" w:cs="Arial"/>
                <w:kern w:val="2"/>
                <w:sz w:val="22"/>
                <w:szCs w:val="22"/>
                <w:lang w:val="es-ES" w:eastAsia="zh-CN"/>
              </w:rPr>
            </w:pPr>
          </w:p>
        </w:tc>
        <w:tc>
          <w:tcPr>
            <w:tcW w:w="4561" w:type="dxa"/>
          </w:tcPr>
          <w:p w14:paraId="78AE6214" w14:textId="77777777" w:rsidR="00353539" w:rsidRPr="00873023" w:rsidRDefault="00353539" w:rsidP="00353539">
            <w:pPr>
              <w:widowControl w:val="0"/>
              <w:suppressAutoHyphens/>
              <w:snapToGrid w:val="0"/>
              <w:spacing w:after="120"/>
              <w:jc w:val="center"/>
              <w:textAlignment w:val="baseline"/>
              <w:rPr>
                <w:rFonts w:ascii="Franklin Gothic Book" w:eastAsia="SimSun" w:hAnsi="Franklin Gothic Book" w:cs="Arial"/>
                <w:kern w:val="2"/>
                <w:sz w:val="22"/>
                <w:szCs w:val="22"/>
                <w:lang w:val="es-ES" w:eastAsia="zh-CN"/>
              </w:rPr>
            </w:pPr>
          </w:p>
        </w:tc>
      </w:tr>
      <w:tr w:rsidR="00353539" w:rsidRPr="00873023" w14:paraId="0A1BF072" w14:textId="77777777" w:rsidTr="00604C41">
        <w:trPr>
          <w:trHeight w:val="248"/>
        </w:trPr>
        <w:tc>
          <w:tcPr>
            <w:tcW w:w="5032" w:type="dxa"/>
          </w:tcPr>
          <w:p w14:paraId="1840785E" w14:textId="2DF07FF0" w:rsidR="00353539" w:rsidRPr="00873023" w:rsidRDefault="00353539" w:rsidP="00353539">
            <w:pPr>
              <w:widowControl w:val="0"/>
              <w:suppressAutoHyphens/>
              <w:spacing w:after="120"/>
              <w:jc w:val="center"/>
              <w:textAlignment w:val="baseline"/>
              <w:rPr>
                <w:rFonts w:ascii="Franklin Gothic Book" w:eastAsia="SimSun" w:hAnsi="Franklin Gothic Book" w:cs="Arial"/>
                <w:kern w:val="2"/>
                <w:sz w:val="22"/>
                <w:szCs w:val="22"/>
                <w:lang w:val="es-ES" w:eastAsia="zh-CN"/>
              </w:rPr>
            </w:pPr>
          </w:p>
        </w:tc>
        <w:tc>
          <w:tcPr>
            <w:tcW w:w="4561" w:type="dxa"/>
          </w:tcPr>
          <w:p w14:paraId="43B4CCA7" w14:textId="77777777" w:rsidR="00353539" w:rsidRPr="00873023" w:rsidRDefault="00353539" w:rsidP="00353539">
            <w:pPr>
              <w:widowControl w:val="0"/>
              <w:suppressAutoHyphens/>
              <w:spacing w:after="120"/>
              <w:ind w:left="-1301" w:hanging="3263"/>
              <w:textAlignment w:val="baseline"/>
              <w:rPr>
                <w:rFonts w:ascii="Franklin Gothic Book" w:eastAsia="SimSun" w:hAnsi="Franklin Gothic Book" w:cs="Arial"/>
                <w:kern w:val="2"/>
                <w:sz w:val="22"/>
                <w:szCs w:val="22"/>
                <w:lang w:val="es-ES" w:eastAsia="zh-CN"/>
              </w:rPr>
            </w:pPr>
          </w:p>
        </w:tc>
      </w:tr>
      <w:tr w:rsidR="00353539" w:rsidRPr="00873023" w14:paraId="2F4F2153" w14:textId="77777777" w:rsidTr="00933CD1">
        <w:trPr>
          <w:trHeight w:val="248"/>
        </w:trPr>
        <w:tc>
          <w:tcPr>
            <w:tcW w:w="9593" w:type="dxa"/>
            <w:gridSpan w:val="2"/>
          </w:tcPr>
          <w:p w14:paraId="45357826" w14:textId="77777777" w:rsidR="00353539" w:rsidRPr="00873023" w:rsidRDefault="00353539" w:rsidP="00353539">
            <w:pPr>
              <w:widowControl w:val="0"/>
              <w:suppressAutoHyphens/>
              <w:spacing w:after="120"/>
              <w:jc w:val="center"/>
              <w:textAlignment w:val="baseline"/>
              <w:rPr>
                <w:rFonts w:ascii="Franklin Gothic Book" w:eastAsia="SimSun" w:hAnsi="Franklin Gothic Book" w:cs="Arial"/>
                <w:kern w:val="2"/>
                <w:sz w:val="22"/>
                <w:szCs w:val="22"/>
                <w:lang w:val="es-ES" w:eastAsia="zh-CN"/>
              </w:rPr>
            </w:pPr>
          </w:p>
        </w:tc>
      </w:tr>
    </w:tbl>
    <w:p w14:paraId="09BE26A0" w14:textId="77777777" w:rsidR="00353539" w:rsidRPr="00873023" w:rsidRDefault="00353539" w:rsidP="00353539">
      <w:pPr>
        <w:autoSpaceDE w:val="0"/>
        <w:autoSpaceDN w:val="0"/>
        <w:adjustRightInd w:val="0"/>
        <w:spacing w:before="280" w:after="120"/>
        <w:jc w:val="center"/>
        <w:rPr>
          <w:rFonts w:ascii="Franklin Gothic Book" w:hAnsi="Franklin Gothic Book" w:cs="Arial"/>
          <w:sz w:val="22"/>
          <w:szCs w:val="22"/>
          <w:lang w:val="es-ES"/>
        </w:rPr>
      </w:pPr>
      <w:r w:rsidRPr="00873023">
        <w:rPr>
          <w:rFonts w:ascii="Franklin Gothic Book" w:hAnsi="Franklin Gothic Book" w:cs="Arial"/>
          <w:b/>
          <w:sz w:val="22"/>
          <w:szCs w:val="22"/>
          <w:u w:val="single"/>
          <w:lang w:val="es-ES"/>
        </w:rPr>
        <w:br w:type="page"/>
      </w:r>
      <w:r w:rsidRPr="00873023">
        <w:rPr>
          <w:rFonts w:ascii="Franklin Gothic Book" w:hAnsi="Franklin Gothic Book" w:cs="Arial"/>
          <w:b/>
          <w:bCs/>
          <w:sz w:val="22"/>
          <w:szCs w:val="22"/>
          <w:lang w:val="es-ES"/>
        </w:rPr>
        <w:lastRenderedPageBreak/>
        <w:t>ANEXO AL CONVENIO DE COLABORACIÓN EMPRESARIAL EN ACTIVIDADES DE INTERÉS GENERAL</w:t>
      </w:r>
    </w:p>
    <w:p w14:paraId="5EDC87D0" w14:textId="77777777" w:rsidR="00353539" w:rsidRPr="00873023" w:rsidRDefault="00353539" w:rsidP="00353539">
      <w:pPr>
        <w:autoSpaceDE w:val="0"/>
        <w:autoSpaceDN w:val="0"/>
        <w:adjustRightInd w:val="0"/>
        <w:spacing w:before="160" w:after="120"/>
        <w:jc w:val="center"/>
        <w:rPr>
          <w:rFonts w:ascii="Franklin Gothic Book" w:hAnsi="Franklin Gothic Book" w:cs="Arial"/>
          <w:sz w:val="22"/>
          <w:szCs w:val="22"/>
        </w:rPr>
      </w:pPr>
      <w:r w:rsidRPr="00873023">
        <w:rPr>
          <w:rFonts w:ascii="Franklin Gothic Book" w:hAnsi="Franklin Gothic Book" w:cs="Arial"/>
          <w:b/>
          <w:bCs/>
          <w:sz w:val="22"/>
          <w:szCs w:val="22"/>
        </w:rPr>
        <w:t>Certificación justificativa como entidad beneficiaria de mecenazgo derivada del convenio entre la Universidad de Valladolid y …………………… (entidad colaboradora)</w:t>
      </w:r>
    </w:p>
    <w:p w14:paraId="4D531F89" w14:textId="77777777" w:rsidR="00353539" w:rsidRPr="00873023" w:rsidRDefault="00353539" w:rsidP="00353539">
      <w:pPr>
        <w:autoSpaceDE w:val="0"/>
        <w:autoSpaceDN w:val="0"/>
        <w:adjustRightInd w:val="0"/>
        <w:spacing w:before="160" w:after="120"/>
        <w:jc w:val="both"/>
        <w:rPr>
          <w:rFonts w:ascii="Franklin Gothic Book" w:hAnsi="Franklin Gothic Book" w:cs="Arial"/>
          <w:sz w:val="22"/>
          <w:szCs w:val="22"/>
        </w:rPr>
      </w:pPr>
      <w:r w:rsidRPr="00873023">
        <w:rPr>
          <w:rFonts w:ascii="Franklin Gothic Book" w:hAnsi="Franklin Gothic Book" w:cs="Arial"/>
          <w:sz w:val="22"/>
          <w:szCs w:val="22"/>
        </w:rPr>
        <w:t>El artículo 25 de la Ley 49/2002, de 23 de diciembre, de régimen fiscal de las entidades sin fines lucrativos y de los incentivos fiscales al mecenazgo regula los convenios para actividades de interés general, en los que, a cambio de una ayuda económica, la entidad beneficiaria se compromete a difundir, por cualquier medio, la participación del colaborador en dichas actividades. De conformidad con lo anterior se expide la presente certificación justificativa como entidad beneficiaria de mecenazgo de convenios para actividades de interés general.</w:t>
      </w:r>
    </w:p>
    <w:p w14:paraId="08EDB6F8" w14:textId="77777777" w:rsidR="00353539" w:rsidRPr="00CA2E15" w:rsidRDefault="00353539" w:rsidP="00353539">
      <w:pPr>
        <w:autoSpaceDE w:val="0"/>
        <w:autoSpaceDN w:val="0"/>
        <w:adjustRightInd w:val="0"/>
        <w:spacing w:before="100" w:after="120"/>
        <w:ind w:firstLine="340"/>
        <w:jc w:val="both"/>
        <w:rPr>
          <w:rFonts w:ascii="Franklin Gothic Book" w:hAnsi="Franklin Gothic Book" w:cs="Arial"/>
          <w:b/>
          <w:bCs/>
          <w:sz w:val="22"/>
          <w:szCs w:val="22"/>
        </w:rPr>
      </w:pPr>
      <w:r w:rsidRPr="00CA2E15">
        <w:rPr>
          <w:rFonts w:ascii="Franklin Gothic Book" w:hAnsi="Franklin Gothic Book" w:cs="Arial"/>
          <w:b/>
          <w:bCs/>
          <w:sz w:val="22"/>
          <w:szCs w:val="22"/>
        </w:rPr>
        <w:t>1. Datos de identificación:</w:t>
      </w:r>
    </w:p>
    <w:p w14:paraId="229106A9"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Entidad colaboradora:</w:t>
      </w:r>
    </w:p>
    <w:p w14:paraId="30B94E92"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Nombre:</w:t>
      </w:r>
    </w:p>
    <w:p w14:paraId="50081453"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Dirección:</w:t>
      </w:r>
    </w:p>
    <w:p w14:paraId="61009376"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NIF:</w:t>
      </w:r>
    </w:p>
    <w:p w14:paraId="40AEC152" w14:textId="0D9090C3"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Entidad beneficiaria: Universidad de Valladolid.</w:t>
      </w:r>
    </w:p>
    <w:p w14:paraId="0B3B5084"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Dirección: Plaza de Santa Cruz, 8. 47002 Valladolid.</w:t>
      </w:r>
    </w:p>
    <w:p w14:paraId="7D8C96BD"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NIF: CIF Q4718001C</w:t>
      </w:r>
    </w:p>
    <w:p w14:paraId="157FD91C" w14:textId="4697B616" w:rsidR="00353539" w:rsidRPr="00873023" w:rsidRDefault="00353539" w:rsidP="00353539">
      <w:pPr>
        <w:autoSpaceDE w:val="0"/>
        <w:autoSpaceDN w:val="0"/>
        <w:adjustRightInd w:val="0"/>
        <w:spacing w:before="160" w:after="120"/>
        <w:jc w:val="both"/>
        <w:rPr>
          <w:rFonts w:ascii="Franklin Gothic Book" w:hAnsi="Franklin Gothic Book" w:cs="Arial"/>
          <w:sz w:val="22"/>
          <w:szCs w:val="22"/>
        </w:rPr>
      </w:pPr>
      <w:r w:rsidRPr="00873023">
        <w:rPr>
          <w:rFonts w:ascii="Franklin Gothic Book" w:hAnsi="Franklin Gothic Book" w:cs="Arial"/>
          <w:sz w:val="22"/>
          <w:szCs w:val="22"/>
        </w:rPr>
        <w:t>La Universidad de Valladolid se encuentra incluid</w:t>
      </w:r>
      <w:r w:rsidR="008A0AD8">
        <w:rPr>
          <w:rFonts w:ascii="Franklin Gothic Book" w:hAnsi="Franklin Gothic Book" w:cs="Arial"/>
          <w:sz w:val="22"/>
          <w:szCs w:val="22"/>
        </w:rPr>
        <w:t xml:space="preserve">a </w:t>
      </w:r>
      <w:r w:rsidRPr="00873023">
        <w:rPr>
          <w:rFonts w:ascii="Franklin Gothic Book" w:hAnsi="Franklin Gothic Book" w:cs="Arial"/>
          <w:sz w:val="22"/>
          <w:szCs w:val="22"/>
        </w:rPr>
        <w:t xml:space="preserve">entre las entidades reguladas en el artículo 16 de la mencionada Ley 49/2002. La ayuda económica, será destinada a la realización de </w:t>
      </w:r>
      <w:r w:rsidR="008F6092">
        <w:rPr>
          <w:rFonts w:ascii="Franklin Gothic Book" w:hAnsi="Franklin Gothic Book" w:cs="Arial"/>
          <w:sz w:val="22"/>
          <w:szCs w:val="22"/>
        </w:rPr>
        <w:t xml:space="preserve">………………………………………………………….. </w:t>
      </w:r>
      <w:r w:rsidR="008F6092" w:rsidRPr="008F6092">
        <w:rPr>
          <w:rFonts w:ascii="Franklin Gothic Book" w:hAnsi="Franklin Gothic Book" w:cs="Arial"/>
          <w:color w:val="C00000"/>
          <w:sz w:val="22"/>
          <w:szCs w:val="22"/>
        </w:rPr>
        <w:t xml:space="preserve">(descripción de la </w:t>
      </w:r>
      <w:r w:rsidRPr="008F6092">
        <w:rPr>
          <w:rFonts w:ascii="Franklin Gothic Book" w:hAnsi="Franklin Gothic Book" w:cs="Arial"/>
          <w:color w:val="C00000"/>
          <w:sz w:val="22"/>
          <w:szCs w:val="22"/>
        </w:rPr>
        <w:t>actividad</w:t>
      </w:r>
      <w:r w:rsidR="008F6092" w:rsidRPr="008F6092">
        <w:rPr>
          <w:rFonts w:ascii="Franklin Gothic Book" w:hAnsi="Franklin Gothic Book" w:cs="Arial"/>
          <w:color w:val="C00000"/>
          <w:sz w:val="22"/>
          <w:szCs w:val="22"/>
        </w:rPr>
        <w:t xml:space="preserve"> o proyecto).</w:t>
      </w:r>
      <w:r w:rsidRPr="008F6092">
        <w:rPr>
          <w:rFonts w:ascii="Franklin Gothic Book" w:hAnsi="Franklin Gothic Book" w:cs="Arial"/>
          <w:color w:val="C00000"/>
          <w:sz w:val="22"/>
          <w:szCs w:val="22"/>
        </w:rPr>
        <w:t xml:space="preserve"> </w:t>
      </w:r>
    </w:p>
    <w:p w14:paraId="64B8B1CE" w14:textId="77777777" w:rsidR="00353539" w:rsidRPr="00CA2E15" w:rsidRDefault="00353539" w:rsidP="00CC352A">
      <w:pPr>
        <w:autoSpaceDE w:val="0"/>
        <w:autoSpaceDN w:val="0"/>
        <w:adjustRightInd w:val="0"/>
        <w:spacing w:after="60"/>
        <w:ind w:firstLine="340"/>
        <w:jc w:val="both"/>
        <w:rPr>
          <w:rFonts w:ascii="Franklin Gothic Book" w:hAnsi="Franklin Gothic Book" w:cs="Arial"/>
          <w:b/>
          <w:bCs/>
          <w:sz w:val="22"/>
          <w:szCs w:val="22"/>
        </w:rPr>
      </w:pPr>
      <w:r w:rsidRPr="00CA2E15">
        <w:rPr>
          <w:rFonts w:ascii="Franklin Gothic Book" w:hAnsi="Franklin Gothic Book" w:cs="Arial"/>
          <w:b/>
          <w:bCs/>
          <w:sz w:val="22"/>
          <w:szCs w:val="22"/>
        </w:rPr>
        <w:t>2. Datos de la ayuda económica:</w:t>
      </w:r>
    </w:p>
    <w:p w14:paraId="1C8A133D"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Cantidad satisfecha o gastos realizados:</w:t>
      </w:r>
    </w:p>
    <w:p w14:paraId="7810D81C"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Fecha:</w:t>
      </w:r>
    </w:p>
    <w:p w14:paraId="393F98EB"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873023">
        <w:rPr>
          <w:rFonts w:ascii="Franklin Gothic Book" w:hAnsi="Franklin Gothic Book" w:cs="Arial"/>
          <w:sz w:val="22"/>
          <w:szCs w:val="22"/>
        </w:rPr>
        <w:t>Importe:</w:t>
      </w:r>
    </w:p>
    <w:p w14:paraId="57DA34D4" w14:textId="77777777" w:rsidR="00353539" w:rsidRPr="00873023" w:rsidRDefault="00353539" w:rsidP="00CC352A">
      <w:pPr>
        <w:autoSpaceDE w:val="0"/>
        <w:autoSpaceDN w:val="0"/>
        <w:adjustRightInd w:val="0"/>
        <w:spacing w:after="60"/>
        <w:ind w:firstLine="340"/>
        <w:jc w:val="both"/>
        <w:rPr>
          <w:rFonts w:ascii="Franklin Gothic Book" w:hAnsi="Franklin Gothic Book" w:cs="Arial"/>
          <w:sz w:val="22"/>
          <w:szCs w:val="22"/>
        </w:rPr>
      </w:pPr>
      <w:r w:rsidRPr="00CA2E15">
        <w:rPr>
          <w:rFonts w:ascii="Franklin Gothic Book" w:hAnsi="Franklin Gothic Book" w:cs="Arial"/>
          <w:b/>
          <w:bCs/>
          <w:sz w:val="22"/>
          <w:szCs w:val="22"/>
        </w:rPr>
        <w:t>3. Destino de la ayuda económica</w:t>
      </w:r>
      <w:r w:rsidRPr="00873023">
        <w:rPr>
          <w:rFonts w:ascii="Franklin Gothic Book" w:hAnsi="Franklin Gothic Book" w:cs="Arial"/>
          <w:sz w:val="22"/>
          <w:szCs w:val="22"/>
        </w:rPr>
        <w:t>:</w:t>
      </w:r>
    </w:p>
    <w:p w14:paraId="69299177" w14:textId="77777777" w:rsidR="00353539" w:rsidRDefault="00353539" w:rsidP="00CC352A">
      <w:pPr>
        <w:autoSpaceDE w:val="0"/>
        <w:autoSpaceDN w:val="0"/>
        <w:adjustRightInd w:val="0"/>
        <w:spacing w:after="60"/>
        <w:ind w:firstLine="340"/>
        <w:jc w:val="both"/>
        <w:rPr>
          <w:rFonts w:ascii="Franklin Gothic Book" w:hAnsi="Franklin Gothic Book" w:cs="Arial"/>
          <w:i/>
          <w:iCs/>
          <w:color w:val="C00000"/>
          <w:sz w:val="22"/>
          <w:szCs w:val="22"/>
        </w:rPr>
      </w:pPr>
      <w:r w:rsidRPr="00873023">
        <w:rPr>
          <w:rFonts w:ascii="Franklin Gothic Book" w:hAnsi="Franklin Gothic Book" w:cs="Arial"/>
          <w:i/>
          <w:iCs/>
          <w:color w:val="C00000"/>
          <w:sz w:val="22"/>
          <w:szCs w:val="22"/>
        </w:rPr>
        <w:t>(Especificar el objeto del convenio de fecha XXX y las actividades que se financian con la ayuda económica).</w:t>
      </w:r>
    </w:p>
    <w:p w14:paraId="1ECEB227" w14:textId="77777777" w:rsidR="00CA2E15" w:rsidRPr="00873023" w:rsidRDefault="00CA2E15" w:rsidP="00CC352A">
      <w:pPr>
        <w:autoSpaceDE w:val="0"/>
        <w:autoSpaceDN w:val="0"/>
        <w:adjustRightInd w:val="0"/>
        <w:spacing w:after="60"/>
        <w:ind w:firstLine="340"/>
        <w:jc w:val="both"/>
        <w:rPr>
          <w:rFonts w:ascii="Franklin Gothic Book" w:hAnsi="Franklin Gothic Book" w:cs="Arial"/>
          <w:i/>
          <w:iCs/>
          <w:color w:val="C00000"/>
          <w:sz w:val="22"/>
          <w:szCs w:val="22"/>
        </w:rPr>
      </w:pPr>
    </w:p>
    <w:p w14:paraId="73D9F96A" w14:textId="4E8B0BDA" w:rsidR="00353539" w:rsidRPr="00873023" w:rsidRDefault="00353539" w:rsidP="00353539">
      <w:pPr>
        <w:autoSpaceDE w:val="0"/>
        <w:autoSpaceDN w:val="0"/>
        <w:adjustRightInd w:val="0"/>
        <w:spacing w:before="100" w:after="120"/>
        <w:ind w:firstLine="340"/>
        <w:jc w:val="both"/>
        <w:rPr>
          <w:rFonts w:ascii="Franklin Gothic Book" w:hAnsi="Franklin Gothic Book" w:cs="Arial"/>
          <w:sz w:val="22"/>
          <w:szCs w:val="22"/>
        </w:rPr>
      </w:pPr>
      <w:r w:rsidRPr="00873023">
        <w:rPr>
          <w:rFonts w:ascii="Franklin Gothic Book" w:hAnsi="Franklin Gothic Book" w:cs="Arial"/>
          <w:sz w:val="22"/>
          <w:szCs w:val="22"/>
        </w:rPr>
        <w:t>Se expide la presente certificación en duplicado ejemplar, en Valladolid a .... de ............ de 20....</w:t>
      </w:r>
    </w:p>
    <w:p w14:paraId="47528768" w14:textId="77777777" w:rsidR="00CC352A" w:rsidRPr="00873023" w:rsidRDefault="00CC352A" w:rsidP="00353539">
      <w:pPr>
        <w:autoSpaceDE w:val="0"/>
        <w:autoSpaceDN w:val="0"/>
        <w:adjustRightInd w:val="0"/>
        <w:spacing w:before="100" w:after="120"/>
        <w:ind w:firstLine="340"/>
        <w:jc w:val="both"/>
        <w:rPr>
          <w:rFonts w:ascii="Franklin Gothic Book" w:hAnsi="Franklin Gothic Book" w:cs="Arial"/>
          <w:sz w:val="22"/>
          <w:szCs w:val="22"/>
        </w:rPr>
      </w:pPr>
    </w:p>
    <w:tbl>
      <w:tblPr>
        <w:tblW w:w="0" w:type="auto"/>
        <w:tblLayout w:type="fixed"/>
        <w:tblLook w:val="04A0" w:firstRow="1" w:lastRow="0" w:firstColumn="1" w:lastColumn="0" w:noHBand="0" w:noVBand="1"/>
      </w:tblPr>
      <w:tblGrid>
        <w:gridCol w:w="3968"/>
        <w:gridCol w:w="3968"/>
      </w:tblGrid>
      <w:tr w:rsidR="00353539" w:rsidRPr="00873023" w14:paraId="5A116783" w14:textId="77777777" w:rsidTr="00353539">
        <w:trPr>
          <w:trHeight w:val="119"/>
        </w:trPr>
        <w:tc>
          <w:tcPr>
            <w:tcW w:w="3968" w:type="dxa"/>
            <w:tcBorders>
              <w:top w:val="nil"/>
              <w:left w:val="nil"/>
              <w:bottom w:val="nil"/>
              <w:right w:val="nil"/>
            </w:tcBorders>
            <w:hideMark/>
          </w:tcPr>
          <w:p w14:paraId="0C424D86" w14:textId="77777777" w:rsidR="00353539" w:rsidRPr="00873023" w:rsidRDefault="00353539" w:rsidP="00353539">
            <w:pPr>
              <w:autoSpaceDE w:val="0"/>
              <w:autoSpaceDN w:val="0"/>
              <w:adjustRightInd w:val="0"/>
              <w:spacing w:after="120"/>
              <w:jc w:val="center"/>
              <w:rPr>
                <w:rFonts w:ascii="Franklin Gothic Book" w:hAnsi="Franklin Gothic Book" w:cs="Arial"/>
                <w:sz w:val="22"/>
                <w:szCs w:val="22"/>
              </w:rPr>
            </w:pPr>
            <w:r w:rsidRPr="00873023">
              <w:rPr>
                <w:rFonts w:ascii="Franklin Gothic Book" w:hAnsi="Franklin Gothic Book" w:cs="Arial"/>
                <w:sz w:val="22"/>
                <w:szCs w:val="22"/>
              </w:rPr>
              <w:t>Por la Universidad de Valladolid,</w:t>
            </w:r>
          </w:p>
        </w:tc>
        <w:tc>
          <w:tcPr>
            <w:tcW w:w="3968" w:type="dxa"/>
            <w:tcBorders>
              <w:top w:val="nil"/>
              <w:left w:val="nil"/>
              <w:bottom w:val="nil"/>
              <w:right w:val="nil"/>
            </w:tcBorders>
            <w:hideMark/>
          </w:tcPr>
          <w:p w14:paraId="66A4C473" w14:textId="59BE2EAC" w:rsidR="00353539" w:rsidRPr="00873023" w:rsidRDefault="00353539" w:rsidP="00353539">
            <w:pPr>
              <w:autoSpaceDE w:val="0"/>
              <w:autoSpaceDN w:val="0"/>
              <w:adjustRightInd w:val="0"/>
              <w:spacing w:after="120"/>
              <w:jc w:val="center"/>
              <w:rPr>
                <w:rFonts w:ascii="Franklin Gothic Book" w:hAnsi="Franklin Gothic Book" w:cs="Arial"/>
                <w:sz w:val="22"/>
                <w:szCs w:val="22"/>
              </w:rPr>
            </w:pPr>
            <w:r w:rsidRPr="00873023">
              <w:rPr>
                <w:rFonts w:ascii="Franklin Gothic Book" w:hAnsi="Franklin Gothic Book" w:cs="Arial"/>
                <w:sz w:val="22"/>
                <w:szCs w:val="22"/>
              </w:rPr>
              <w:t xml:space="preserve">Certificación recibida por la </w:t>
            </w:r>
            <w:r w:rsidR="00D978A2">
              <w:rPr>
                <w:rFonts w:ascii="Franklin Gothic Book" w:hAnsi="Franklin Gothic Book" w:cs="Arial"/>
                <w:sz w:val="22"/>
                <w:szCs w:val="22"/>
              </w:rPr>
              <w:t>e</w:t>
            </w:r>
            <w:r w:rsidRPr="00873023">
              <w:rPr>
                <w:rFonts w:ascii="Franklin Gothic Book" w:hAnsi="Franklin Gothic Book" w:cs="Arial"/>
                <w:sz w:val="22"/>
                <w:szCs w:val="22"/>
              </w:rPr>
              <w:t xml:space="preserve">ntidad </w:t>
            </w:r>
            <w:r w:rsidR="00D978A2">
              <w:rPr>
                <w:rFonts w:ascii="Franklin Gothic Book" w:hAnsi="Franklin Gothic Book" w:cs="Arial"/>
                <w:sz w:val="22"/>
                <w:szCs w:val="22"/>
              </w:rPr>
              <w:t>c</w:t>
            </w:r>
            <w:r w:rsidRPr="00873023">
              <w:rPr>
                <w:rFonts w:ascii="Franklin Gothic Book" w:hAnsi="Franklin Gothic Book" w:cs="Arial"/>
                <w:sz w:val="22"/>
                <w:szCs w:val="22"/>
              </w:rPr>
              <w:t>olaboradora,</w:t>
            </w:r>
          </w:p>
        </w:tc>
      </w:tr>
      <w:tr w:rsidR="00353539" w:rsidRPr="00873023" w14:paraId="53321C97" w14:textId="77777777" w:rsidTr="00353539">
        <w:trPr>
          <w:trHeight w:val="119"/>
        </w:trPr>
        <w:tc>
          <w:tcPr>
            <w:tcW w:w="3968" w:type="dxa"/>
            <w:tcBorders>
              <w:top w:val="nil"/>
              <w:left w:val="nil"/>
              <w:bottom w:val="nil"/>
              <w:right w:val="nil"/>
            </w:tcBorders>
            <w:hideMark/>
          </w:tcPr>
          <w:p w14:paraId="68BCF078" w14:textId="77777777" w:rsidR="00353539" w:rsidRPr="00873023" w:rsidRDefault="00353539" w:rsidP="00353539">
            <w:pPr>
              <w:autoSpaceDE w:val="0"/>
              <w:autoSpaceDN w:val="0"/>
              <w:adjustRightInd w:val="0"/>
              <w:spacing w:after="120"/>
              <w:jc w:val="center"/>
              <w:rPr>
                <w:rFonts w:ascii="Franklin Gothic Book" w:hAnsi="Franklin Gothic Book" w:cs="Arial"/>
                <w:sz w:val="22"/>
                <w:szCs w:val="22"/>
              </w:rPr>
            </w:pPr>
            <w:r w:rsidRPr="00873023">
              <w:rPr>
                <w:rFonts w:ascii="Franklin Gothic Book" w:hAnsi="Franklin Gothic Book" w:cs="Arial"/>
                <w:sz w:val="22"/>
                <w:szCs w:val="22"/>
              </w:rPr>
              <w:t>Fdo.:</w:t>
            </w:r>
          </w:p>
        </w:tc>
        <w:tc>
          <w:tcPr>
            <w:tcW w:w="3968" w:type="dxa"/>
            <w:tcBorders>
              <w:top w:val="nil"/>
              <w:left w:val="nil"/>
              <w:bottom w:val="nil"/>
              <w:right w:val="nil"/>
            </w:tcBorders>
            <w:hideMark/>
          </w:tcPr>
          <w:p w14:paraId="33620A4E" w14:textId="77777777" w:rsidR="00353539" w:rsidRPr="00873023" w:rsidRDefault="00353539" w:rsidP="00353539">
            <w:pPr>
              <w:autoSpaceDE w:val="0"/>
              <w:autoSpaceDN w:val="0"/>
              <w:adjustRightInd w:val="0"/>
              <w:spacing w:after="120"/>
              <w:jc w:val="center"/>
              <w:rPr>
                <w:rFonts w:ascii="Franklin Gothic Book" w:hAnsi="Franklin Gothic Book" w:cs="Arial"/>
                <w:sz w:val="22"/>
                <w:szCs w:val="22"/>
              </w:rPr>
            </w:pPr>
            <w:r w:rsidRPr="00873023">
              <w:rPr>
                <w:rFonts w:ascii="Franklin Gothic Book" w:hAnsi="Franklin Gothic Book" w:cs="Arial"/>
                <w:sz w:val="22"/>
                <w:szCs w:val="22"/>
              </w:rPr>
              <w:t xml:space="preserve">Fdo.: </w:t>
            </w:r>
          </w:p>
        </w:tc>
      </w:tr>
    </w:tbl>
    <w:p w14:paraId="4EAC156D" w14:textId="77777777" w:rsidR="00854677" w:rsidRPr="00873023" w:rsidRDefault="00854677" w:rsidP="00353539">
      <w:pPr>
        <w:rPr>
          <w:rFonts w:ascii="Franklin Gothic Book" w:eastAsia="PMingLiU" w:hAnsi="Franklin Gothic Book"/>
          <w:sz w:val="22"/>
          <w:szCs w:val="22"/>
        </w:rPr>
      </w:pPr>
      <w:bookmarkStart w:id="3" w:name="_a2gsdyvf3zq8"/>
      <w:bookmarkEnd w:id="3"/>
    </w:p>
    <w:sectPr w:rsidR="00854677" w:rsidRPr="00873023" w:rsidSect="006754A6">
      <w:headerReference w:type="default" r:id="rId7"/>
      <w:footerReference w:type="default" r:id="rId8"/>
      <w:pgSz w:w="11906" w:h="16838" w:code="9"/>
      <w:pgMar w:top="2438" w:right="1418" w:bottom="1276" w:left="1418"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5EF6" w14:textId="77777777" w:rsidR="00827193" w:rsidRDefault="00827193">
      <w:r>
        <w:separator/>
      </w:r>
    </w:p>
  </w:endnote>
  <w:endnote w:type="continuationSeparator" w:id="0">
    <w:p w14:paraId="4BEAF52A" w14:textId="77777777" w:rsidR="00827193" w:rsidRDefault="0082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0921" w14:textId="4344B78D" w:rsidR="00163EE0" w:rsidRPr="00163EE0" w:rsidRDefault="00163EE0" w:rsidP="00163EE0">
    <w:pPr>
      <w:pStyle w:val="Piedepgina"/>
      <w:jc w:val="center"/>
      <w:rPr>
        <w:rFonts w:ascii="Franklin Gothic Book" w:eastAsia="SimSun" w:hAnsi="Franklin Gothic Book"/>
        <w:kern w:val="1"/>
        <w:lang w:val="es-ES" w:eastAsia="zh-CN"/>
      </w:rPr>
    </w:pPr>
    <w:r w:rsidRPr="00163EE0">
      <w:rPr>
        <w:rFonts w:ascii="Franklin Gothic Book" w:eastAsia="SimSun" w:hAnsi="Franklin Gothic Book"/>
        <w:kern w:val="1"/>
        <w:lang w:val="es-ES" w:eastAsia="zh-CN"/>
      </w:rPr>
      <w:t xml:space="preserve"> Página </w:t>
    </w:r>
    <w:r w:rsidRPr="00163EE0">
      <w:rPr>
        <w:rFonts w:ascii="Franklin Gothic Book" w:eastAsia="SimSun" w:hAnsi="Franklin Gothic Book"/>
        <w:b/>
        <w:bCs/>
        <w:kern w:val="1"/>
        <w:lang w:val="es-ES" w:eastAsia="zh-CN"/>
      </w:rPr>
      <w:fldChar w:fldCharType="begin"/>
    </w:r>
    <w:r w:rsidRPr="00163EE0">
      <w:rPr>
        <w:rFonts w:ascii="Franklin Gothic Book" w:eastAsia="SimSun" w:hAnsi="Franklin Gothic Book"/>
        <w:b/>
        <w:bCs/>
        <w:kern w:val="1"/>
        <w:lang w:val="es-ES" w:eastAsia="zh-CN"/>
      </w:rPr>
      <w:instrText>PAGE</w:instrText>
    </w:r>
    <w:r w:rsidRPr="00163EE0">
      <w:rPr>
        <w:rFonts w:ascii="Franklin Gothic Book" w:eastAsia="SimSun" w:hAnsi="Franklin Gothic Book"/>
        <w:b/>
        <w:bCs/>
        <w:kern w:val="1"/>
        <w:lang w:val="es-ES" w:eastAsia="zh-CN"/>
      </w:rPr>
      <w:fldChar w:fldCharType="separate"/>
    </w:r>
    <w:r w:rsidR="00827193">
      <w:rPr>
        <w:rFonts w:ascii="Franklin Gothic Book" w:eastAsia="SimSun" w:hAnsi="Franklin Gothic Book"/>
        <w:b/>
        <w:bCs/>
        <w:noProof/>
        <w:kern w:val="1"/>
        <w:lang w:val="es-ES" w:eastAsia="zh-CN"/>
      </w:rPr>
      <w:t>1</w:t>
    </w:r>
    <w:r w:rsidRPr="00163EE0">
      <w:rPr>
        <w:rFonts w:ascii="Franklin Gothic Book" w:eastAsia="SimSun" w:hAnsi="Franklin Gothic Book"/>
        <w:b/>
        <w:bCs/>
        <w:kern w:val="1"/>
        <w:lang w:val="es-ES" w:eastAsia="zh-CN"/>
      </w:rPr>
      <w:fldChar w:fldCharType="end"/>
    </w:r>
    <w:r w:rsidRPr="00163EE0">
      <w:rPr>
        <w:rFonts w:ascii="Franklin Gothic Book" w:eastAsia="SimSun" w:hAnsi="Franklin Gothic Book"/>
        <w:kern w:val="1"/>
        <w:lang w:val="es-ES" w:eastAsia="zh-CN"/>
      </w:rPr>
      <w:t xml:space="preserve"> de </w:t>
    </w:r>
    <w:r w:rsidRPr="00163EE0">
      <w:rPr>
        <w:rFonts w:ascii="Franklin Gothic Book" w:eastAsia="SimSun" w:hAnsi="Franklin Gothic Book"/>
        <w:b/>
        <w:bCs/>
        <w:kern w:val="1"/>
        <w:lang w:val="es-ES" w:eastAsia="zh-CN"/>
      </w:rPr>
      <w:fldChar w:fldCharType="begin"/>
    </w:r>
    <w:r w:rsidRPr="00163EE0">
      <w:rPr>
        <w:rFonts w:ascii="Franklin Gothic Book" w:eastAsia="SimSun" w:hAnsi="Franklin Gothic Book"/>
        <w:b/>
        <w:bCs/>
        <w:kern w:val="1"/>
        <w:lang w:val="es-ES" w:eastAsia="zh-CN"/>
      </w:rPr>
      <w:instrText>NUMPAGES</w:instrText>
    </w:r>
    <w:r w:rsidRPr="00163EE0">
      <w:rPr>
        <w:rFonts w:ascii="Franklin Gothic Book" w:eastAsia="SimSun" w:hAnsi="Franklin Gothic Book"/>
        <w:b/>
        <w:bCs/>
        <w:kern w:val="1"/>
        <w:lang w:val="es-ES" w:eastAsia="zh-CN"/>
      </w:rPr>
      <w:fldChar w:fldCharType="separate"/>
    </w:r>
    <w:r w:rsidR="00827193">
      <w:rPr>
        <w:rFonts w:ascii="Franklin Gothic Book" w:eastAsia="SimSun" w:hAnsi="Franklin Gothic Book"/>
        <w:b/>
        <w:bCs/>
        <w:noProof/>
        <w:kern w:val="1"/>
        <w:lang w:val="es-ES" w:eastAsia="zh-CN"/>
      </w:rPr>
      <w:t>1</w:t>
    </w:r>
    <w:r w:rsidRPr="00163EE0">
      <w:rPr>
        <w:rFonts w:ascii="Franklin Gothic Book" w:eastAsia="SimSun" w:hAnsi="Franklin Gothic Book"/>
        <w:b/>
        <w:bCs/>
        <w:kern w:val="1"/>
        <w:lang w:val="es-ES" w:eastAsia="zh-CN"/>
      </w:rPr>
      <w:fldChar w:fldCharType="end"/>
    </w:r>
  </w:p>
  <w:p w14:paraId="3C45734F" w14:textId="0ACF3E50" w:rsidR="00353539" w:rsidRDefault="00353539">
    <w:pPr>
      <w:pStyle w:val="Piedepgina"/>
      <w:jc w:val="right"/>
    </w:pPr>
  </w:p>
  <w:p w14:paraId="4EAC157D" w14:textId="77777777" w:rsidR="009D014D" w:rsidRPr="000674FE" w:rsidRDefault="009D014D" w:rsidP="000674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2691" w14:textId="77777777" w:rsidR="00827193" w:rsidRDefault="00827193">
      <w:r>
        <w:separator/>
      </w:r>
    </w:p>
  </w:footnote>
  <w:footnote w:type="continuationSeparator" w:id="0">
    <w:p w14:paraId="22D97C47" w14:textId="77777777" w:rsidR="00827193" w:rsidRDefault="0082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573" w14:textId="7367A7AE" w:rsidR="009D014D" w:rsidRDefault="00AF3D96" w:rsidP="00257CB8">
    <w:pPr>
      <w:pStyle w:val="Encabezado"/>
      <w:tabs>
        <w:tab w:val="clear" w:pos="4252"/>
        <w:tab w:val="clear" w:pos="8504"/>
        <w:tab w:val="left" w:pos="993"/>
        <w:tab w:val="left" w:pos="5494"/>
      </w:tabs>
      <w:rPr>
        <w:rFonts w:ascii="Trebuchet MS" w:hAnsi="Trebuchet MS"/>
        <w:sz w:val="18"/>
        <w:szCs w:val="18"/>
      </w:rPr>
    </w:pPr>
    <w:r>
      <w:rPr>
        <w:noProof/>
        <w:lang w:val="es-ES"/>
      </w:rPr>
      <mc:AlternateContent>
        <mc:Choice Requires="wps">
          <w:drawing>
            <wp:anchor distT="45720" distB="45720" distL="114300" distR="114300" simplePos="0" relativeHeight="251658240" behindDoc="0" locked="0" layoutInCell="1" allowOverlap="1" wp14:anchorId="7A3B29DA" wp14:editId="1BAC051F">
              <wp:simplePos x="0" y="0"/>
              <wp:positionH relativeFrom="margin">
                <wp:posOffset>3993365</wp:posOffset>
              </wp:positionH>
              <wp:positionV relativeFrom="paragraph">
                <wp:posOffset>-154022</wp:posOffset>
              </wp:positionV>
              <wp:extent cx="1486647" cy="937452"/>
              <wp:effectExtent l="0" t="0" r="18415" b="152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647" cy="937452"/>
                      </a:xfrm>
                      <a:prstGeom prst="rect">
                        <a:avLst/>
                      </a:prstGeom>
                      <a:solidFill>
                        <a:srgbClr val="FFFFFF"/>
                      </a:solidFill>
                      <a:ln w="9525">
                        <a:solidFill>
                          <a:srgbClr val="808080"/>
                        </a:solidFill>
                        <a:miter lim="800000"/>
                        <a:headEnd/>
                        <a:tailEnd/>
                      </a:ln>
                    </wps:spPr>
                    <wps:txbx>
                      <w:txbxContent>
                        <w:p w14:paraId="57486CA1" w14:textId="77777777" w:rsidR="00AF3D96" w:rsidRDefault="00AF3D96" w:rsidP="00AF3D96">
                          <w:pPr>
                            <w:jc w:val="center"/>
                            <w:rPr>
                              <w:rFonts w:ascii="Garamond" w:hAnsi="Garamond"/>
                            </w:rPr>
                          </w:pPr>
                        </w:p>
                        <w:p w14:paraId="107C4E4F" w14:textId="77777777" w:rsidR="00AF3D96" w:rsidRPr="00D91398" w:rsidRDefault="00AF3D96" w:rsidP="00AF3D96">
                          <w:pPr>
                            <w:jc w:val="center"/>
                            <w:rPr>
                              <w:rFonts w:ascii="Franklin Gothic Book" w:hAnsi="Franklin Gothic Book"/>
                              <w:caps/>
                              <w:kern w:val="24"/>
                              <w:sz w:val="18"/>
                              <w:szCs w:val="18"/>
                            </w:rPr>
                          </w:pPr>
                        </w:p>
                        <w:p w14:paraId="0BD4E845" w14:textId="77777777" w:rsidR="00AF3D96" w:rsidRPr="00D91398" w:rsidRDefault="00AF3D96" w:rsidP="00AF3D96">
                          <w:pPr>
                            <w:jc w:val="center"/>
                            <w:rPr>
                              <w:rFonts w:ascii="Franklin Gothic Book" w:hAnsi="Franklin Gothic Book"/>
                              <w:caps/>
                              <w:color w:val="7F7F7F"/>
                              <w:kern w:val="24"/>
                              <w:sz w:val="18"/>
                              <w:szCs w:val="18"/>
                            </w:rPr>
                          </w:pPr>
                          <w:r w:rsidRPr="00D91398">
                            <w:rPr>
                              <w:rFonts w:ascii="Franklin Gothic Book" w:hAnsi="Franklin Gothic Book"/>
                              <w:caps/>
                              <w:color w:val="7F7F7F"/>
                              <w:kern w:val="24"/>
                              <w:sz w:val="18"/>
                              <w:szCs w:val="18"/>
                            </w:rPr>
                            <w:t>Imagen corporativa o Logotipo de la</w:t>
                          </w:r>
                          <w:r>
                            <w:rPr>
                              <w:rFonts w:ascii="Franklin Gothic Book" w:hAnsi="Franklin Gothic Book"/>
                              <w:caps/>
                              <w:color w:val="7F7F7F"/>
                              <w:kern w:val="24"/>
                              <w:sz w:val="18"/>
                              <w:szCs w:val="18"/>
                            </w:rPr>
                            <w:t>/s</w:t>
                          </w:r>
                          <w:r w:rsidRPr="00D91398">
                            <w:rPr>
                              <w:rFonts w:ascii="Franklin Gothic Book" w:hAnsi="Franklin Gothic Book"/>
                              <w:caps/>
                              <w:color w:val="7F7F7F"/>
                              <w:kern w:val="24"/>
                              <w:sz w:val="18"/>
                              <w:szCs w:val="18"/>
                            </w:rPr>
                            <w:t xml:space="preserve"> otra/s parte/s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B29DA" id="_x0000_t202" coordsize="21600,21600" o:spt="202" path="m,l,21600r21600,l21600,xe">
              <v:stroke joinstyle="miter"/>
              <v:path gradientshapeok="t" o:connecttype="rect"/>
            </v:shapetype>
            <v:shape id="Cuadro de texto 2" o:spid="_x0000_s1026" type="#_x0000_t202" style="position:absolute;margin-left:314.45pt;margin-top:-12.15pt;width:117.05pt;height:73.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" strokecolor="gray">
              <v:textbox>
                <w:txbxContent>
                  <w:p w14:paraId="57486CA1" w14:textId="77777777" w:rsidR="00AF3D96" w:rsidRDefault="00AF3D96" w:rsidP="00AF3D96">
                    <w:pPr>
                      <w:jc w:val="center"/>
                      <w:rPr>
                        <w:rFonts w:ascii="Garamond" w:hAnsi="Garamond"/>
                      </w:rPr>
                    </w:pPr>
                  </w:p>
                  <w:p w14:paraId="107C4E4F" w14:textId="77777777" w:rsidR="00AF3D96" w:rsidRPr="00D91398" w:rsidRDefault="00AF3D96" w:rsidP="00AF3D96">
                    <w:pPr>
                      <w:jc w:val="center"/>
                      <w:rPr>
                        <w:rFonts w:ascii="Franklin Gothic Book" w:hAnsi="Franklin Gothic Book"/>
                        <w:caps/>
                        <w:kern w:val="24"/>
                        <w:sz w:val="18"/>
                        <w:szCs w:val="18"/>
                      </w:rPr>
                    </w:pPr>
                  </w:p>
                  <w:p w14:paraId="0BD4E845" w14:textId="77777777" w:rsidR="00AF3D96" w:rsidRPr="00D91398" w:rsidRDefault="00AF3D96" w:rsidP="00AF3D96">
                    <w:pPr>
                      <w:jc w:val="center"/>
                      <w:rPr>
                        <w:rFonts w:ascii="Franklin Gothic Book" w:hAnsi="Franklin Gothic Book"/>
                        <w:caps/>
                        <w:color w:val="7F7F7F"/>
                        <w:kern w:val="24"/>
                        <w:sz w:val="18"/>
                        <w:szCs w:val="18"/>
                      </w:rPr>
                    </w:pPr>
                    <w:r w:rsidRPr="00D91398">
                      <w:rPr>
                        <w:rFonts w:ascii="Franklin Gothic Book" w:hAnsi="Franklin Gothic Book"/>
                        <w:caps/>
                        <w:color w:val="7F7F7F"/>
                        <w:kern w:val="24"/>
                        <w:sz w:val="18"/>
                        <w:szCs w:val="18"/>
                      </w:rPr>
                      <w:t>Imagen corporativa o Logotipo de la</w:t>
                    </w:r>
                    <w:r>
                      <w:rPr>
                        <w:rFonts w:ascii="Franklin Gothic Book" w:hAnsi="Franklin Gothic Book"/>
                        <w:caps/>
                        <w:color w:val="7F7F7F"/>
                        <w:kern w:val="24"/>
                        <w:sz w:val="18"/>
                        <w:szCs w:val="18"/>
                      </w:rPr>
                      <w:t>/s</w:t>
                    </w:r>
                    <w:r w:rsidRPr="00D91398">
                      <w:rPr>
                        <w:rFonts w:ascii="Franklin Gothic Book" w:hAnsi="Franklin Gothic Book"/>
                        <w:caps/>
                        <w:color w:val="7F7F7F"/>
                        <w:kern w:val="24"/>
                        <w:sz w:val="18"/>
                        <w:szCs w:val="18"/>
                      </w:rPr>
                      <w:t xml:space="preserve"> otra/s parte/s</w:t>
                    </w:r>
                  </w:p>
                </w:txbxContent>
              </v:textbox>
              <w10:wrap anchorx="margin"/>
            </v:shape>
          </w:pict>
        </mc:Fallback>
      </mc:AlternateContent>
    </w:r>
    <w:r w:rsidR="00355764" w:rsidRPr="00F33077">
      <w:rPr>
        <w:noProof/>
        <w:lang w:val="es-ES"/>
      </w:rPr>
      <w:drawing>
        <wp:inline distT="0" distB="0" distL="0" distR="0" wp14:anchorId="4EAC1582" wp14:editId="611B67BD">
          <wp:extent cx="1578610" cy="932815"/>
          <wp:effectExtent l="0" t="0" r="0" b="0"/>
          <wp:docPr id="3" name="Imagen 3" descr="Cuatricomia_Blan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Cuatricomia_Blanco"/>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578610" cy="932815"/>
                  </a:xfrm>
                  <a:prstGeom prst="rect">
                    <a:avLst/>
                  </a:prstGeom>
                  <a:noFill/>
                  <a:ln>
                    <a:noFill/>
                  </a:ln>
                </pic:spPr>
              </pic:pic>
            </a:graphicData>
          </a:graphic>
        </wp:inline>
      </w:drawing>
    </w:r>
    <w:r w:rsidR="009D014D" w:rsidRPr="0016182E">
      <w:rPr>
        <w:rFonts w:ascii="Trebuchet MS" w:hAnsi="Trebuchet MS"/>
        <w:sz w:val="18"/>
        <w:szCs w:val="18"/>
      </w:rPr>
      <w:t xml:space="preserve"> </w:t>
    </w:r>
    <w:r w:rsidR="00257CB8">
      <w:rPr>
        <w:rFonts w:ascii="Trebuchet MS" w:hAnsi="Trebuchet MS"/>
        <w:sz w:val="18"/>
        <w:szCs w:val="18"/>
      </w:rPr>
      <w:tab/>
    </w:r>
  </w:p>
  <w:p w14:paraId="4EAC157B" w14:textId="068BA72E" w:rsidR="009D014D" w:rsidRPr="00426DFD" w:rsidRDefault="009D014D" w:rsidP="00DD32E3">
    <w:pPr>
      <w:pStyle w:val="Encabezado"/>
      <w:tabs>
        <w:tab w:val="clear" w:pos="4252"/>
        <w:tab w:val="clear" w:pos="8504"/>
        <w:tab w:val="left" w:pos="708"/>
        <w:tab w:val="left" w:pos="1416"/>
        <w:tab w:val="left" w:pos="2124"/>
        <w:tab w:val="left" w:pos="2832"/>
        <w:tab w:val="left" w:pos="3540"/>
      </w:tabs>
      <w:rPr>
        <w:rFonts w:ascii="Trebuchet MS" w:hAnsi="Trebuchet MS"/>
        <w:sz w:val="4"/>
        <w:szCs w:val="4"/>
      </w:rPr>
    </w:pPr>
    <w:r>
      <w:rPr>
        <w:rFonts w:ascii="Trebuchet MS" w:hAnsi="Trebuchet MS"/>
        <w:sz w:val="4"/>
        <w:szCs w:val="4"/>
      </w:rPr>
      <w:tab/>
    </w:r>
    <w:r>
      <w:rPr>
        <w:rFonts w:ascii="Trebuchet MS" w:hAnsi="Trebuchet MS"/>
        <w:sz w:val="4"/>
        <w:szCs w:val="4"/>
      </w:rPr>
      <w:tab/>
    </w:r>
    <w:r>
      <w:rPr>
        <w:rFonts w:ascii="Trebuchet MS" w:hAnsi="Trebuchet MS"/>
        <w:sz w:val="4"/>
        <w:szCs w:val="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5EE"/>
    <w:multiLevelType w:val="multilevel"/>
    <w:tmpl w:val="30360494"/>
    <w:lvl w:ilvl="0">
      <w:start w:val="1"/>
      <w:numFmt w:val="ordin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26D36"/>
    <w:multiLevelType w:val="hybridMultilevel"/>
    <w:tmpl w:val="5BE6FA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894EAF"/>
    <w:multiLevelType w:val="hybridMultilevel"/>
    <w:tmpl w:val="EAEE3E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6C0D8F"/>
    <w:multiLevelType w:val="hybridMultilevel"/>
    <w:tmpl w:val="AD343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764F02"/>
    <w:multiLevelType w:val="hybridMultilevel"/>
    <w:tmpl w:val="DB96CB4E"/>
    <w:lvl w:ilvl="0" w:tplc="0C0A0017">
      <w:start w:val="1"/>
      <w:numFmt w:val="lowerLetter"/>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5" w15:restartNumberingAfterBreak="0">
    <w:nsid w:val="33433CF6"/>
    <w:multiLevelType w:val="multilevel"/>
    <w:tmpl w:val="ECD408EC"/>
    <w:lvl w:ilvl="0">
      <w:start w:val="1"/>
      <w:numFmt w:val="ordin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F20D52"/>
    <w:multiLevelType w:val="hybridMultilevel"/>
    <w:tmpl w:val="78CC8F3C"/>
    <w:lvl w:ilvl="0" w:tplc="F9EA496A">
      <w:start w:val="1"/>
      <w:numFmt w:val="ordin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525BF4"/>
    <w:multiLevelType w:val="hybridMultilevel"/>
    <w:tmpl w:val="EC204CFE"/>
    <w:lvl w:ilvl="0" w:tplc="C282AFD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3079F9"/>
    <w:multiLevelType w:val="hybridMultilevel"/>
    <w:tmpl w:val="155CE1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C16F95"/>
    <w:multiLevelType w:val="hybridMultilevel"/>
    <w:tmpl w:val="D6D67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77043C"/>
    <w:multiLevelType w:val="hybridMultilevel"/>
    <w:tmpl w:val="721400E2"/>
    <w:lvl w:ilvl="0" w:tplc="0C0A0017">
      <w:start w:val="1"/>
      <w:numFmt w:val="lowerLetter"/>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1" w15:restartNumberingAfterBreak="0">
    <w:nsid w:val="4DCF4565"/>
    <w:multiLevelType w:val="hybridMultilevel"/>
    <w:tmpl w:val="CB8AEE50"/>
    <w:lvl w:ilvl="0" w:tplc="65D6241E">
      <w:start w:val="1"/>
      <w:numFmt w:val="lowerLetter"/>
      <w:lvlText w:val="%1)"/>
      <w:lvlJc w:val="left"/>
      <w:pPr>
        <w:ind w:left="720" w:hanging="360"/>
      </w:pPr>
      <w:rPr>
        <w:rFonts w:ascii="Arial" w:hAnsi="Arial" w:hint="default"/>
        <w:sz w:val="22"/>
      </w:rPr>
    </w:lvl>
    <w:lvl w:ilvl="1" w:tplc="6952DADC">
      <w:numFmt w:val="bullet"/>
      <w:lvlText w:val="•"/>
      <w:lvlJc w:val="left"/>
      <w:pPr>
        <w:ind w:left="1440" w:hanging="360"/>
      </w:pPr>
      <w:rPr>
        <w:rFonts w:ascii="Franklin Gothic Book" w:eastAsia="SimSun" w:hAnsi="Franklin Gothic Book"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7366DD"/>
    <w:multiLevelType w:val="hybridMultilevel"/>
    <w:tmpl w:val="DD78C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8B4CAB"/>
    <w:multiLevelType w:val="multilevel"/>
    <w:tmpl w:val="F9446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D10D40"/>
    <w:multiLevelType w:val="hybridMultilevel"/>
    <w:tmpl w:val="083434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EFB1E7C"/>
    <w:multiLevelType w:val="hybridMultilevel"/>
    <w:tmpl w:val="87BA64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0A78C9"/>
    <w:multiLevelType w:val="hybridMultilevel"/>
    <w:tmpl w:val="192ADB18"/>
    <w:lvl w:ilvl="0" w:tplc="65D6241E">
      <w:start w:val="1"/>
      <w:numFmt w:val="lowerLetter"/>
      <w:lvlText w:val="%1)"/>
      <w:lvlJc w:val="left"/>
      <w:pPr>
        <w:ind w:left="720" w:hanging="360"/>
      </w:pPr>
      <w:rPr>
        <w:rFonts w:ascii="Arial" w:hAnsi="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815AFD"/>
    <w:multiLevelType w:val="multilevel"/>
    <w:tmpl w:val="E660B08C"/>
    <w:lvl w:ilvl="0">
      <w:start w:val="1"/>
      <w:numFmt w:val="ordin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C222E7"/>
    <w:multiLevelType w:val="hybridMultilevel"/>
    <w:tmpl w:val="62C82F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F23E9"/>
    <w:multiLevelType w:val="hybridMultilevel"/>
    <w:tmpl w:val="F6BC2722"/>
    <w:lvl w:ilvl="0" w:tplc="3FBA160A">
      <w:start w:val="3"/>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FC16875"/>
    <w:multiLevelType w:val="hybridMultilevel"/>
    <w:tmpl w:val="A136270C"/>
    <w:lvl w:ilvl="0" w:tplc="0C0A0001">
      <w:start w:val="1"/>
      <w:numFmt w:val="bullet"/>
      <w:lvlText w:val=""/>
      <w:lvlJc w:val="left"/>
      <w:pPr>
        <w:ind w:left="720" w:hanging="360"/>
      </w:pPr>
      <w:rPr>
        <w:rFonts w:ascii="Symbol" w:hAnsi="Symbol" w:hint="default"/>
      </w:rPr>
    </w:lvl>
    <w:lvl w:ilvl="1" w:tplc="6952DADC">
      <w:numFmt w:val="bullet"/>
      <w:lvlText w:val="•"/>
      <w:lvlJc w:val="left"/>
      <w:pPr>
        <w:ind w:left="1440" w:hanging="360"/>
      </w:pPr>
      <w:rPr>
        <w:rFonts w:ascii="Franklin Gothic Book" w:eastAsia="SimSun" w:hAnsi="Franklin Gothic Book"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12"/>
  </w:num>
  <w:num w:numId="8">
    <w:abstractNumId w:val="13"/>
  </w:num>
  <w:num w:numId="9">
    <w:abstractNumId w:val="1"/>
  </w:num>
  <w:num w:numId="10">
    <w:abstractNumId w:val="20"/>
  </w:num>
  <w:num w:numId="11">
    <w:abstractNumId w:val="3"/>
  </w:num>
  <w:num w:numId="12">
    <w:abstractNumId w:val="15"/>
  </w:num>
  <w:num w:numId="13">
    <w:abstractNumId w:val="16"/>
  </w:num>
  <w:num w:numId="14">
    <w:abstractNumId w:val="0"/>
  </w:num>
  <w:num w:numId="15">
    <w:abstractNumId w:val="5"/>
  </w:num>
  <w:num w:numId="16">
    <w:abstractNumId w:val="17"/>
  </w:num>
  <w:num w:numId="17">
    <w:abstractNumId w:val="11"/>
  </w:num>
  <w:num w:numId="18">
    <w:abstractNumId w:val="9"/>
  </w:num>
  <w:num w:numId="19">
    <w:abstractNumId w:val="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lvlOverride w:ilvl="2"/>
    <w:lvlOverride w:ilvl="3"/>
    <w:lvlOverride w:ilvl="4"/>
    <w:lvlOverride w:ilvl="5"/>
    <w:lvlOverride w:ilvl="6"/>
    <w:lvlOverride w:ilvl="7"/>
    <w:lvlOverride w:ilvl="8"/>
  </w:num>
  <w:num w:numId="30">
    <w:abstractNumId w:val="9"/>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71"/>
    <w:rsid w:val="00010D3F"/>
    <w:rsid w:val="00016B0E"/>
    <w:rsid w:val="00017C1C"/>
    <w:rsid w:val="00023616"/>
    <w:rsid w:val="0003310E"/>
    <w:rsid w:val="0005129E"/>
    <w:rsid w:val="0005220F"/>
    <w:rsid w:val="000569E6"/>
    <w:rsid w:val="00060399"/>
    <w:rsid w:val="000632F5"/>
    <w:rsid w:val="000674FE"/>
    <w:rsid w:val="0007061D"/>
    <w:rsid w:val="00074F37"/>
    <w:rsid w:val="00077C66"/>
    <w:rsid w:val="00084375"/>
    <w:rsid w:val="0008716D"/>
    <w:rsid w:val="00092773"/>
    <w:rsid w:val="00092B60"/>
    <w:rsid w:val="00094EA0"/>
    <w:rsid w:val="000950C7"/>
    <w:rsid w:val="000978FE"/>
    <w:rsid w:val="000A0BB2"/>
    <w:rsid w:val="000A2A18"/>
    <w:rsid w:val="000D58A4"/>
    <w:rsid w:val="000E5CCF"/>
    <w:rsid w:val="000E6950"/>
    <w:rsid w:val="000F0C4C"/>
    <w:rsid w:val="000F0C50"/>
    <w:rsid w:val="000F3600"/>
    <w:rsid w:val="000F51B5"/>
    <w:rsid w:val="00101504"/>
    <w:rsid w:val="00106EB4"/>
    <w:rsid w:val="0011699D"/>
    <w:rsid w:val="001178B6"/>
    <w:rsid w:val="0014205C"/>
    <w:rsid w:val="0014460F"/>
    <w:rsid w:val="0015430E"/>
    <w:rsid w:val="00160AF3"/>
    <w:rsid w:val="0016182E"/>
    <w:rsid w:val="00163EE0"/>
    <w:rsid w:val="00176ECB"/>
    <w:rsid w:val="00185AB6"/>
    <w:rsid w:val="00191EE4"/>
    <w:rsid w:val="00196A73"/>
    <w:rsid w:val="001B0D23"/>
    <w:rsid w:val="001B3308"/>
    <w:rsid w:val="001B66C5"/>
    <w:rsid w:val="001B7FAE"/>
    <w:rsid w:val="001C0984"/>
    <w:rsid w:val="001C76FE"/>
    <w:rsid w:val="001E2187"/>
    <w:rsid w:val="00206661"/>
    <w:rsid w:val="00207D6F"/>
    <w:rsid w:val="00215885"/>
    <w:rsid w:val="0021778C"/>
    <w:rsid w:val="002209C0"/>
    <w:rsid w:val="002245FF"/>
    <w:rsid w:val="0022552F"/>
    <w:rsid w:val="00227585"/>
    <w:rsid w:val="00235142"/>
    <w:rsid w:val="00235168"/>
    <w:rsid w:val="00242BDD"/>
    <w:rsid w:val="002433B5"/>
    <w:rsid w:val="00243874"/>
    <w:rsid w:val="00252D00"/>
    <w:rsid w:val="00257009"/>
    <w:rsid w:val="00257CB8"/>
    <w:rsid w:val="00261822"/>
    <w:rsid w:val="0028676B"/>
    <w:rsid w:val="00296218"/>
    <w:rsid w:val="002A77A4"/>
    <w:rsid w:val="002B0071"/>
    <w:rsid w:val="002C1E8A"/>
    <w:rsid w:val="002C26B1"/>
    <w:rsid w:val="002D6753"/>
    <w:rsid w:val="002D7993"/>
    <w:rsid w:val="002E125F"/>
    <w:rsid w:val="002E37E1"/>
    <w:rsid w:val="002F475C"/>
    <w:rsid w:val="002F64F0"/>
    <w:rsid w:val="003005EC"/>
    <w:rsid w:val="003027E1"/>
    <w:rsid w:val="00314311"/>
    <w:rsid w:val="00323B08"/>
    <w:rsid w:val="00337EA1"/>
    <w:rsid w:val="00344E4F"/>
    <w:rsid w:val="00346357"/>
    <w:rsid w:val="00352378"/>
    <w:rsid w:val="00353539"/>
    <w:rsid w:val="00355764"/>
    <w:rsid w:val="003724F8"/>
    <w:rsid w:val="00377C2F"/>
    <w:rsid w:val="00377F5B"/>
    <w:rsid w:val="00384F13"/>
    <w:rsid w:val="00396798"/>
    <w:rsid w:val="003971C4"/>
    <w:rsid w:val="003B1C73"/>
    <w:rsid w:val="003C04B2"/>
    <w:rsid w:val="003D0431"/>
    <w:rsid w:val="003E631F"/>
    <w:rsid w:val="003E6965"/>
    <w:rsid w:val="003E6BBA"/>
    <w:rsid w:val="003F0FB1"/>
    <w:rsid w:val="003F5B06"/>
    <w:rsid w:val="00423593"/>
    <w:rsid w:val="00426DFD"/>
    <w:rsid w:val="0044290F"/>
    <w:rsid w:val="0044513A"/>
    <w:rsid w:val="00451934"/>
    <w:rsid w:val="00451FA2"/>
    <w:rsid w:val="004554AD"/>
    <w:rsid w:val="0047241B"/>
    <w:rsid w:val="0048063A"/>
    <w:rsid w:val="00484B0B"/>
    <w:rsid w:val="004850E2"/>
    <w:rsid w:val="004A3BA6"/>
    <w:rsid w:val="004B320A"/>
    <w:rsid w:val="004B787F"/>
    <w:rsid w:val="004D7410"/>
    <w:rsid w:val="004E078D"/>
    <w:rsid w:val="004E1208"/>
    <w:rsid w:val="004E254A"/>
    <w:rsid w:val="004E2962"/>
    <w:rsid w:val="004F0B33"/>
    <w:rsid w:val="004F0BC8"/>
    <w:rsid w:val="004F7928"/>
    <w:rsid w:val="0052579A"/>
    <w:rsid w:val="00526424"/>
    <w:rsid w:val="00527DB0"/>
    <w:rsid w:val="00536588"/>
    <w:rsid w:val="00537420"/>
    <w:rsid w:val="00537BC8"/>
    <w:rsid w:val="00541AAA"/>
    <w:rsid w:val="0054261A"/>
    <w:rsid w:val="005474A3"/>
    <w:rsid w:val="00550B69"/>
    <w:rsid w:val="005526CD"/>
    <w:rsid w:val="005626E5"/>
    <w:rsid w:val="00573682"/>
    <w:rsid w:val="00576979"/>
    <w:rsid w:val="00596AC8"/>
    <w:rsid w:val="005B2C5F"/>
    <w:rsid w:val="005C6C93"/>
    <w:rsid w:val="005C6DD0"/>
    <w:rsid w:val="005E24F3"/>
    <w:rsid w:val="005E56CF"/>
    <w:rsid w:val="005E5922"/>
    <w:rsid w:val="005F71EF"/>
    <w:rsid w:val="005F76B6"/>
    <w:rsid w:val="006007CC"/>
    <w:rsid w:val="00604C41"/>
    <w:rsid w:val="00615215"/>
    <w:rsid w:val="00633E31"/>
    <w:rsid w:val="00637D34"/>
    <w:rsid w:val="006419AD"/>
    <w:rsid w:val="006476ED"/>
    <w:rsid w:val="00650BB6"/>
    <w:rsid w:val="00652EB7"/>
    <w:rsid w:val="00655F07"/>
    <w:rsid w:val="006562B6"/>
    <w:rsid w:val="00661D38"/>
    <w:rsid w:val="006631E0"/>
    <w:rsid w:val="006676EE"/>
    <w:rsid w:val="00671A81"/>
    <w:rsid w:val="00674E47"/>
    <w:rsid w:val="006754A6"/>
    <w:rsid w:val="00677CB5"/>
    <w:rsid w:val="006834D0"/>
    <w:rsid w:val="006A2BAC"/>
    <w:rsid w:val="006B016C"/>
    <w:rsid w:val="006B19CD"/>
    <w:rsid w:val="006B6C9D"/>
    <w:rsid w:val="006C47FC"/>
    <w:rsid w:val="006C6F4E"/>
    <w:rsid w:val="006C7012"/>
    <w:rsid w:val="006D0427"/>
    <w:rsid w:val="006D18AA"/>
    <w:rsid w:val="006D421A"/>
    <w:rsid w:val="006F2C69"/>
    <w:rsid w:val="006F3CD7"/>
    <w:rsid w:val="00700B24"/>
    <w:rsid w:val="007117BC"/>
    <w:rsid w:val="00736C4F"/>
    <w:rsid w:val="00742F3D"/>
    <w:rsid w:val="00750BCE"/>
    <w:rsid w:val="00755787"/>
    <w:rsid w:val="00761E05"/>
    <w:rsid w:val="00766730"/>
    <w:rsid w:val="0077718E"/>
    <w:rsid w:val="00780330"/>
    <w:rsid w:val="00784B92"/>
    <w:rsid w:val="00793E1B"/>
    <w:rsid w:val="007A2C5E"/>
    <w:rsid w:val="007A4BAC"/>
    <w:rsid w:val="007A4F36"/>
    <w:rsid w:val="007A596A"/>
    <w:rsid w:val="007A7B88"/>
    <w:rsid w:val="007C1D2E"/>
    <w:rsid w:val="007D0A2B"/>
    <w:rsid w:val="007D27E8"/>
    <w:rsid w:val="007E2F6E"/>
    <w:rsid w:val="007E3C3C"/>
    <w:rsid w:val="007F58F3"/>
    <w:rsid w:val="007F5988"/>
    <w:rsid w:val="00800E3B"/>
    <w:rsid w:val="00806BF7"/>
    <w:rsid w:val="00824D59"/>
    <w:rsid w:val="00827193"/>
    <w:rsid w:val="00831DF2"/>
    <w:rsid w:val="00833FAA"/>
    <w:rsid w:val="00835A5F"/>
    <w:rsid w:val="00843D11"/>
    <w:rsid w:val="008452FC"/>
    <w:rsid w:val="00854677"/>
    <w:rsid w:val="0086324D"/>
    <w:rsid w:val="00873023"/>
    <w:rsid w:val="00876AC0"/>
    <w:rsid w:val="00887B75"/>
    <w:rsid w:val="0089188B"/>
    <w:rsid w:val="0089294E"/>
    <w:rsid w:val="00894FB4"/>
    <w:rsid w:val="00897440"/>
    <w:rsid w:val="008A023C"/>
    <w:rsid w:val="008A0AD8"/>
    <w:rsid w:val="008B6B82"/>
    <w:rsid w:val="008C06C0"/>
    <w:rsid w:val="008C0C1E"/>
    <w:rsid w:val="008D56AF"/>
    <w:rsid w:val="008F6092"/>
    <w:rsid w:val="00912C02"/>
    <w:rsid w:val="00923A61"/>
    <w:rsid w:val="00926A07"/>
    <w:rsid w:val="00933CD1"/>
    <w:rsid w:val="009357CB"/>
    <w:rsid w:val="0093650B"/>
    <w:rsid w:val="00974EAB"/>
    <w:rsid w:val="009820F4"/>
    <w:rsid w:val="0099036F"/>
    <w:rsid w:val="00990E83"/>
    <w:rsid w:val="009947A5"/>
    <w:rsid w:val="00997B64"/>
    <w:rsid w:val="009A60BF"/>
    <w:rsid w:val="009A7298"/>
    <w:rsid w:val="009B1773"/>
    <w:rsid w:val="009B1FD8"/>
    <w:rsid w:val="009C66AD"/>
    <w:rsid w:val="009D014D"/>
    <w:rsid w:val="00A02E77"/>
    <w:rsid w:val="00A2636D"/>
    <w:rsid w:val="00A3045E"/>
    <w:rsid w:val="00A37275"/>
    <w:rsid w:val="00A50F1E"/>
    <w:rsid w:val="00A543B1"/>
    <w:rsid w:val="00A569EF"/>
    <w:rsid w:val="00A61621"/>
    <w:rsid w:val="00A70FD0"/>
    <w:rsid w:val="00A8019F"/>
    <w:rsid w:val="00A8109B"/>
    <w:rsid w:val="00A84700"/>
    <w:rsid w:val="00A87681"/>
    <w:rsid w:val="00A902C9"/>
    <w:rsid w:val="00A94E23"/>
    <w:rsid w:val="00A97949"/>
    <w:rsid w:val="00AA217F"/>
    <w:rsid w:val="00AB20C0"/>
    <w:rsid w:val="00AB5794"/>
    <w:rsid w:val="00AC3360"/>
    <w:rsid w:val="00AC4022"/>
    <w:rsid w:val="00AC4D0D"/>
    <w:rsid w:val="00AD2A17"/>
    <w:rsid w:val="00AD7DEA"/>
    <w:rsid w:val="00AE3C4C"/>
    <w:rsid w:val="00AF21A4"/>
    <w:rsid w:val="00AF3D96"/>
    <w:rsid w:val="00B009FF"/>
    <w:rsid w:val="00B03601"/>
    <w:rsid w:val="00B038DC"/>
    <w:rsid w:val="00B05BB3"/>
    <w:rsid w:val="00B17C80"/>
    <w:rsid w:val="00B259D5"/>
    <w:rsid w:val="00B2615A"/>
    <w:rsid w:val="00B267E9"/>
    <w:rsid w:val="00B3064D"/>
    <w:rsid w:val="00B315EC"/>
    <w:rsid w:val="00B36506"/>
    <w:rsid w:val="00B43580"/>
    <w:rsid w:val="00B46C38"/>
    <w:rsid w:val="00B51349"/>
    <w:rsid w:val="00B559D4"/>
    <w:rsid w:val="00B62C54"/>
    <w:rsid w:val="00B63E74"/>
    <w:rsid w:val="00B7365F"/>
    <w:rsid w:val="00B8625C"/>
    <w:rsid w:val="00B95279"/>
    <w:rsid w:val="00B96408"/>
    <w:rsid w:val="00BA2E5E"/>
    <w:rsid w:val="00BA765B"/>
    <w:rsid w:val="00BB00F5"/>
    <w:rsid w:val="00BB0BCE"/>
    <w:rsid w:val="00BB5C28"/>
    <w:rsid w:val="00BC17A6"/>
    <w:rsid w:val="00BC5DB8"/>
    <w:rsid w:val="00BD0113"/>
    <w:rsid w:val="00BD0543"/>
    <w:rsid w:val="00BD4A0C"/>
    <w:rsid w:val="00BD7103"/>
    <w:rsid w:val="00BD7808"/>
    <w:rsid w:val="00BE0A35"/>
    <w:rsid w:val="00BE105E"/>
    <w:rsid w:val="00BE7C6F"/>
    <w:rsid w:val="00BF17F4"/>
    <w:rsid w:val="00C01640"/>
    <w:rsid w:val="00C0529D"/>
    <w:rsid w:val="00C068CE"/>
    <w:rsid w:val="00C06C45"/>
    <w:rsid w:val="00C24DB8"/>
    <w:rsid w:val="00C309CA"/>
    <w:rsid w:val="00C413E8"/>
    <w:rsid w:val="00C534A0"/>
    <w:rsid w:val="00C56A07"/>
    <w:rsid w:val="00C666D3"/>
    <w:rsid w:val="00C73B31"/>
    <w:rsid w:val="00C7675B"/>
    <w:rsid w:val="00C85555"/>
    <w:rsid w:val="00C85B3D"/>
    <w:rsid w:val="00C93EBB"/>
    <w:rsid w:val="00CA0A31"/>
    <w:rsid w:val="00CA1ABA"/>
    <w:rsid w:val="00CA2E15"/>
    <w:rsid w:val="00CA683F"/>
    <w:rsid w:val="00CC1709"/>
    <w:rsid w:val="00CC352A"/>
    <w:rsid w:val="00CD05D0"/>
    <w:rsid w:val="00CD4ED8"/>
    <w:rsid w:val="00CD536A"/>
    <w:rsid w:val="00CD55FC"/>
    <w:rsid w:val="00CE169D"/>
    <w:rsid w:val="00CE2829"/>
    <w:rsid w:val="00CE2A48"/>
    <w:rsid w:val="00CF0D2B"/>
    <w:rsid w:val="00CF2661"/>
    <w:rsid w:val="00CF2B48"/>
    <w:rsid w:val="00D00B47"/>
    <w:rsid w:val="00D028FF"/>
    <w:rsid w:val="00D02CCA"/>
    <w:rsid w:val="00D03BF6"/>
    <w:rsid w:val="00D05CB4"/>
    <w:rsid w:val="00D05E46"/>
    <w:rsid w:val="00D06A9B"/>
    <w:rsid w:val="00D06CFB"/>
    <w:rsid w:val="00D10F57"/>
    <w:rsid w:val="00D155EF"/>
    <w:rsid w:val="00D218DE"/>
    <w:rsid w:val="00D24143"/>
    <w:rsid w:val="00D31C56"/>
    <w:rsid w:val="00D32D0E"/>
    <w:rsid w:val="00D3540E"/>
    <w:rsid w:val="00D3591D"/>
    <w:rsid w:val="00D36CA8"/>
    <w:rsid w:val="00D419D1"/>
    <w:rsid w:val="00D66189"/>
    <w:rsid w:val="00D672A7"/>
    <w:rsid w:val="00D708E2"/>
    <w:rsid w:val="00D7109A"/>
    <w:rsid w:val="00D72499"/>
    <w:rsid w:val="00D735EA"/>
    <w:rsid w:val="00D752C1"/>
    <w:rsid w:val="00D7585B"/>
    <w:rsid w:val="00D8122D"/>
    <w:rsid w:val="00D82ABC"/>
    <w:rsid w:val="00D92138"/>
    <w:rsid w:val="00D9252F"/>
    <w:rsid w:val="00D978A2"/>
    <w:rsid w:val="00DA00F6"/>
    <w:rsid w:val="00DA64B4"/>
    <w:rsid w:val="00DB649F"/>
    <w:rsid w:val="00DC0348"/>
    <w:rsid w:val="00DC3030"/>
    <w:rsid w:val="00DD2739"/>
    <w:rsid w:val="00DD32E3"/>
    <w:rsid w:val="00DF4B38"/>
    <w:rsid w:val="00DF673C"/>
    <w:rsid w:val="00E065C5"/>
    <w:rsid w:val="00E10305"/>
    <w:rsid w:val="00E17408"/>
    <w:rsid w:val="00E45B54"/>
    <w:rsid w:val="00E605F4"/>
    <w:rsid w:val="00E642E6"/>
    <w:rsid w:val="00E746A4"/>
    <w:rsid w:val="00E8031A"/>
    <w:rsid w:val="00E818EB"/>
    <w:rsid w:val="00E9449D"/>
    <w:rsid w:val="00E9628A"/>
    <w:rsid w:val="00EA696A"/>
    <w:rsid w:val="00EA6BD9"/>
    <w:rsid w:val="00EC4FFE"/>
    <w:rsid w:val="00ED1017"/>
    <w:rsid w:val="00ED20A7"/>
    <w:rsid w:val="00ED61D6"/>
    <w:rsid w:val="00ED7C76"/>
    <w:rsid w:val="00EF3BBC"/>
    <w:rsid w:val="00EF4CB1"/>
    <w:rsid w:val="00F01431"/>
    <w:rsid w:val="00F01FF0"/>
    <w:rsid w:val="00F03100"/>
    <w:rsid w:val="00F04092"/>
    <w:rsid w:val="00F1265D"/>
    <w:rsid w:val="00F21D42"/>
    <w:rsid w:val="00F46158"/>
    <w:rsid w:val="00F64454"/>
    <w:rsid w:val="00F6472E"/>
    <w:rsid w:val="00F6668A"/>
    <w:rsid w:val="00F80B89"/>
    <w:rsid w:val="00F86C76"/>
    <w:rsid w:val="00F969F4"/>
    <w:rsid w:val="00FB6AE2"/>
    <w:rsid w:val="00FB6E7C"/>
    <w:rsid w:val="00FD559A"/>
    <w:rsid w:val="00FD7BE3"/>
    <w:rsid w:val="00FE106B"/>
    <w:rsid w:val="00FF05C3"/>
    <w:rsid w:val="00FF08B2"/>
    <w:rsid w:val="00FF37C6"/>
    <w:rsid w:val="00FF430B"/>
    <w:rsid w:val="00FF4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AC1440"/>
  <w15:chartTrackingRefBased/>
  <w15:docId w15:val="{9DE3F4D3-9C88-A34A-AE4F-867479CD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7BC"/>
    <w:rPr>
      <w:rFonts w:ascii="Arial" w:hAnsi="Arial"/>
      <w:lang w:val="es-ES_tradnl"/>
    </w:rPr>
  </w:style>
  <w:style w:type="paragraph" w:styleId="Ttulo1">
    <w:name w:val="heading 1"/>
    <w:basedOn w:val="Normal"/>
    <w:next w:val="Normal"/>
    <w:link w:val="Ttulo1Car"/>
    <w:qFormat/>
    <w:rsid w:val="003535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E5CCF"/>
    <w:pPr>
      <w:spacing w:before="320" w:line="360" w:lineRule="auto"/>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0071"/>
    <w:pPr>
      <w:tabs>
        <w:tab w:val="center" w:pos="4252"/>
        <w:tab w:val="right" w:pos="8504"/>
      </w:tabs>
    </w:pPr>
  </w:style>
  <w:style w:type="paragraph" w:styleId="Piedepgina">
    <w:name w:val="footer"/>
    <w:basedOn w:val="Normal"/>
    <w:link w:val="PiedepginaCar"/>
    <w:uiPriority w:val="99"/>
    <w:rsid w:val="002B0071"/>
    <w:pPr>
      <w:tabs>
        <w:tab w:val="center" w:pos="4252"/>
        <w:tab w:val="right" w:pos="8504"/>
      </w:tabs>
    </w:pPr>
  </w:style>
  <w:style w:type="paragraph" w:styleId="Textodeglobo">
    <w:name w:val="Balloon Text"/>
    <w:basedOn w:val="Normal"/>
    <w:link w:val="TextodegloboCar"/>
    <w:rsid w:val="007A2C5E"/>
    <w:rPr>
      <w:rFonts w:ascii="Tahoma" w:hAnsi="Tahoma" w:cs="Tahoma"/>
      <w:sz w:val="16"/>
      <w:szCs w:val="16"/>
    </w:rPr>
  </w:style>
  <w:style w:type="character" w:customStyle="1" w:styleId="TextodegloboCar">
    <w:name w:val="Texto de globo Car"/>
    <w:link w:val="Textodeglobo"/>
    <w:rsid w:val="007A2C5E"/>
    <w:rPr>
      <w:rFonts w:ascii="Tahoma" w:hAnsi="Tahoma" w:cs="Tahoma"/>
      <w:sz w:val="16"/>
      <w:szCs w:val="16"/>
      <w:lang w:val="es-ES_tradnl"/>
    </w:rPr>
  </w:style>
  <w:style w:type="paragraph" w:styleId="Prrafodelista">
    <w:name w:val="List Paragraph"/>
    <w:basedOn w:val="Normal"/>
    <w:uiPriority w:val="34"/>
    <w:qFormat/>
    <w:rsid w:val="004E1208"/>
    <w:pPr>
      <w:ind w:left="708"/>
    </w:pPr>
  </w:style>
  <w:style w:type="paragraph" w:styleId="Textoindependiente">
    <w:name w:val="Body Text"/>
    <w:basedOn w:val="Normal"/>
    <w:link w:val="TextoindependienteCar"/>
    <w:rsid w:val="00926A07"/>
    <w:pPr>
      <w:jc w:val="both"/>
    </w:pPr>
    <w:rPr>
      <w:rFonts w:eastAsia="PMingLiU"/>
      <w:b/>
      <w:sz w:val="22"/>
      <w:lang w:val="es-ES"/>
    </w:rPr>
  </w:style>
  <w:style w:type="character" w:customStyle="1" w:styleId="TextoindependienteCar">
    <w:name w:val="Texto independiente Car"/>
    <w:link w:val="Textoindependiente"/>
    <w:rsid w:val="00926A07"/>
    <w:rPr>
      <w:rFonts w:ascii="Arial" w:eastAsia="PMingLiU" w:hAnsi="Arial"/>
      <w:b/>
      <w:sz w:val="22"/>
    </w:rPr>
  </w:style>
  <w:style w:type="paragraph" w:styleId="Textoindependiente2">
    <w:name w:val="Body Text 2"/>
    <w:basedOn w:val="Normal"/>
    <w:link w:val="Textoindependiente2Car"/>
    <w:rsid w:val="00926A07"/>
    <w:pPr>
      <w:jc w:val="both"/>
    </w:pPr>
    <w:rPr>
      <w:rFonts w:eastAsia="PMingLiU"/>
      <w:sz w:val="22"/>
      <w:lang w:val="es-ES"/>
    </w:rPr>
  </w:style>
  <w:style w:type="character" w:customStyle="1" w:styleId="Textoindependiente2Car">
    <w:name w:val="Texto independiente 2 Car"/>
    <w:link w:val="Textoindependiente2"/>
    <w:rsid w:val="00926A07"/>
    <w:rPr>
      <w:rFonts w:ascii="Arial" w:eastAsia="PMingLiU" w:hAnsi="Arial"/>
      <w:sz w:val="22"/>
    </w:rPr>
  </w:style>
  <w:style w:type="paragraph" w:styleId="Sangradetextonormal">
    <w:name w:val="Body Text Indent"/>
    <w:basedOn w:val="Normal"/>
    <w:link w:val="SangradetextonormalCar"/>
    <w:rsid w:val="00926A07"/>
    <w:pPr>
      <w:jc w:val="both"/>
    </w:pPr>
    <w:rPr>
      <w:rFonts w:ascii="Times New Roman" w:hAnsi="Times New Roman"/>
      <w:sz w:val="22"/>
      <w:lang w:val="es-ES"/>
    </w:rPr>
  </w:style>
  <w:style w:type="character" w:customStyle="1" w:styleId="SangradetextonormalCar">
    <w:name w:val="Sangría de texto normal Car"/>
    <w:link w:val="Sangradetextonormal"/>
    <w:rsid w:val="00926A07"/>
    <w:rPr>
      <w:sz w:val="22"/>
    </w:rPr>
  </w:style>
  <w:style w:type="paragraph" w:customStyle="1" w:styleId="Default">
    <w:name w:val="Default"/>
    <w:rsid w:val="00926A07"/>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E065C5"/>
    <w:rPr>
      <w:rFonts w:ascii="Arial" w:hAnsi="Arial"/>
      <w:lang w:val="es-ES_tradnl"/>
    </w:rPr>
  </w:style>
  <w:style w:type="character" w:customStyle="1" w:styleId="PiedepginaCar">
    <w:name w:val="Pie de página Car"/>
    <w:link w:val="Piedepgina"/>
    <w:uiPriority w:val="99"/>
    <w:rsid w:val="0047241B"/>
    <w:rPr>
      <w:rFonts w:ascii="Arial" w:hAnsi="Arial"/>
      <w:lang w:val="es-ES_tradnl"/>
    </w:rPr>
  </w:style>
  <w:style w:type="table" w:styleId="Tablaconcuadrcula">
    <w:name w:val="Table Grid"/>
    <w:basedOn w:val="Tablanormal"/>
    <w:uiPriority w:val="59"/>
    <w:rsid w:val="0007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0E5CCF"/>
    <w:rPr>
      <w:rFonts w:ascii="Cambria" w:hAnsi="Cambria"/>
      <w:b/>
      <w:bCs/>
      <w:i/>
      <w:iCs/>
      <w:sz w:val="28"/>
      <w:szCs w:val="28"/>
      <w:lang w:val="x-none" w:eastAsia="x-none"/>
    </w:rPr>
  </w:style>
  <w:style w:type="paragraph" w:customStyle="1" w:styleId="Cuerpo">
    <w:name w:val="Cuerpo"/>
    <w:rsid w:val="000E5CCF"/>
    <w:rPr>
      <w:color w:val="000000"/>
      <w:u w:color="000000"/>
      <w:lang w:val="en-US" w:eastAsia="en-US"/>
    </w:rPr>
  </w:style>
  <w:style w:type="paragraph" w:customStyle="1" w:styleId="parrafo">
    <w:name w:val="parrafo"/>
    <w:basedOn w:val="Normal"/>
    <w:rsid w:val="000E5CCF"/>
    <w:pPr>
      <w:spacing w:before="100" w:beforeAutospacing="1" w:after="100" w:afterAutospacing="1"/>
    </w:pPr>
    <w:rPr>
      <w:rFonts w:ascii="Times New Roman" w:hAnsi="Times New Roman"/>
      <w:sz w:val="24"/>
      <w:szCs w:val="24"/>
      <w:lang w:val="es-ES"/>
    </w:rPr>
  </w:style>
  <w:style w:type="paragraph" w:customStyle="1" w:styleId="Standard">
    <w:name w:val="Standard"/>
    <w:rsid w:val="000E5CCF"/>
    <w:pPr>
      <w:pBdr>
        <w:top w:val="none" w:sz="0" w:space="0" w:color="000000"/>
        <w:left w:val="none" w:sz="0" w:space="0" w:color="000000"/>
        <w:bottom w:val="none" w:sz="0" w:space="0" w:color="000000"/>
        <w:right w:val="none" w:sz="0" w:space="0" w:color="000000"/>
      </w:pBdr>
      <w:suppressAutoHyphens/>
      <w:textAlignment w:val="baseline"/>
    </w:pPr>
    <w:rPr>
      <w:rFonts w:eastAsia="SimSun"/>
      <w:kern w:val="1"/>
      <w:sz w:val="24"/>
      <w:szCs w:val="24"/>
      <w:lang w:eastAsia="zh-CN"/>
    </w:rPr>
  </w:style>
  <w:style w:type="character" w:styleId="Refdecomentario">
    <w:name w:val="annotation reference"/>
    <w:uiPriority w:val="99"/>
    <w:rsid w:val="00DD2739"/>
    <w:rPr>
      <w:sz w:val="16"/>
      <w:szCs w:val="16"/>
    </w:rPr>
  </w:style>
  <w:style w:type="paragraph" w:styleId="Textocomentario">
    <w:name w:val="annotation text"/>
    <w:basedOn w:val="Normal"/>
    <w:link w:val="TextocomentarioCar"/>
    <w:uiPriority w:val="99"/>
    <w:rsid w:val="00DD2739"/>
  </w:style>
  <w:style w:type="character" w:customStyle="1" w:styleId="TextocomentarioCar">
    <w:name w:val="Texto comentario Car"/>
    <w:link w:val="Textocomentario"/>
    <w:uiPriority w:val="99"/>
    <w:rsid w:val="00DD2739"/>
    <w:rPr>
      <w:rFonts w:ascii="Arial" w:hAnsi="Arial"/>
      <w:lang w:val="es-ES_tradnl"/>
    </w:rPr>
  </w:style>
  <w:style w:type="paragraph" w:styleId="Asuntodelcomentario">
    <w:name w:val="annotation subject"/>
    <w:basedOn w:val="Textocomentario"/>
    <w:next w:val="Textocomentario"/>
    <w:link w:val="AsuntodelcomentarioCar"/>
    <w:rsid w:val="00DD2739"/>
    <w:rPr>
      <w:b/>
      <w:bCs/>
    </w:rPr>
  </w:style>
  <w:style w:type="character" w:customStyle="1" w:styleId="AsuntodelcomentarioCar">
    <w:name w:val="Asunto del comentario Car"/>
    <w:link w:val="Asuntodelcomentario"/>
    <w:rsid w:val="00DD2739"/>
    <w:rPr>
      <w:rFonts w:ascii="Arial" w:hAnsi="Arial"/>
      <w:b/>
      <w:bCs/>
      <w:lang w:val="es-ES_tradnl"/>
    </w:rPr>
  </w:style>
  <w:style w:type="character" w:customStyle="1" w:styleId="Fuentedeprrafopredeter1">
    <w:name w:val="Fuente de párrafo predeter.1"/>
    <w:rsid w:val="00793E1B"/>
  </w:style>
  <w:style w:type="paragraph" w:customStyle="1" w:styleId="Pa8">
    <w:name w:val="Pa8"/>
    <w:basedOn w:val="Default"/>
    <w:next w:val="Default"/>
    <w:uiPriority w:val="99"/>
    <w:rsid w:val="00793E1B"/>
    <w:pPr>
      <w:spacing w:line="201" w:lineRule="atLeast"/>
    </w:pPr>
    <w:rPr>
      <w:color w:val="auto"/>
    </w:rPr>
  </w:style>
  <w:style w:type="character" w:customStyle="1" w:styleId="Ttulo1Car">
    <w:name w:val="Título 1 Car"/>
    <w:basedOn w:val="Fuentedeprrafopredeter"/>
    <w:link w:val="Ttulo1"/>
    <w:rsid w:val="00353539"/>
    <w:rPr>
      <w:rFonts w:asciiTheme="majorHAnsi" w:eastAsiaTheme="majorEastAsia" w:hAnsiTheme="majorHAnsi" w:cstheme="majorBidi"/>
      <w:color w:val="2F5496"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26">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0">
          <w:marLeft w:val="0"/>
          <w:marRight w:val="0"/>
          <w:marTop w:val="120"/>
          <w:marBottom w:val="120"/>
          <w:divBdr>
            <w:top w:val="none" w:sz="0" w:space="0" w:color="auto"/>
            <w:left w:val="none" w:sz="0" w:space="0" w:color="auto"/>
            <w:bottom w:val="none" w:sz="0" w:space="0" w:color="auto"/>
            <w:right w:val="none" w:sz="0" w:space="0" w:color="auto"/>
          </w:divBdr>
        </w:div>
      </w:divsChild>
    </w:div>
    <w:div w:id="594825114">
      <w:bodyDiv w:val="1"/>
      <w:marLeft w:val="0"/>
      <w:marRight w:val="0"/>
      <w:marTop w:val="0"/>
      <w:marBottom w:val="0"/>
      <w:divBdr>
        <w:top w:val="none" w:sz="0" w:space="0" w:color="auto"/>
        <w:left w:val="none" w:sz="0" w:space="0" w:color="auto"/>
        <w:bottom w:val="none" w:sz="0" w:space="0" w:color="auto"/>
        <w:right w:val="none" w:sz="0" w:space="0" w:color="auto"/>
      </w:divBdr>
    </w:div>
    <w:div w:id="1115322847">
      <w:bodyDiv w:val="1"/>
      <w:marLeft w:val="0"/>
      <w:marRight w:val="0"/>
      <w:marTop w:val="0"/>
      <w:marBottom w:val="0"/>
      <w:divBdr>
        <w:top w:val="none" w:sz="0" w:space="0" w:color="auto"/>
        <w:left w:val="none" w:sz="0" w:space="0" w:color="auto"/>
        <w:bottom w:val="none" w:sz="0" w:space="0" w:color="auto"/>
        <w:right w:val="none" w:sz="0" w:space="0" w:color="auto"/>
      </w:divBdr>
    </w:div>
    <w:div w:id="1416976284">
      <w:bodyDiv w:val="1"/>
      <w:marLeft w:val="0"/>
      <w:marRight w:val="0"/>
      <w:marTop w:val="0"/>
      <w:marBottom w:val="0"/>
      <w:divBdr>
        <w:top w:val="none" w:sz="0" w:space="0" w:color="auto"/>
        <w:left w:val="none" w:sz="0" w:space="0" w:color="auto"/>
        <w:bottom w:val="none" w:sz="0" w:space="0" w:color="auto"/>
        <w:right w:val="none" w:sz="0" w:space="0" w:color="auto"/>
      </w:divBdr>
    </w:div>
    <w:div w:id="20153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2625</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NOTA INTERIOR</vt:lpstr>
    </vt:vector>
  </TitlesOfParts>
  <Company>Junta de Castilla y León</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INTERIOR</dc:title>
  <dc:subject/>
  <dc:creator>Secretaria General</dc:creator>
  <cp:keywords/>
  <cp:lastModifiedBy>HELENA VILLAREJO GALENDE</cp:lastModifiedBy>
  <cp:revision>9</cp:revision>
  <cp:lastPrinted>2019-09-06T11:07:00Z</cp:lastPrinted>
  <dcterms:created xsi:type="dcterms:W3CDTF">2025-05-07T20:32:00Z</dcterms:created>
  <dcterms:modified xsi:type="dcterms:W3CDTF">2025-05-07T20:38:00Z</dcterms:modified>
</cp:coreProperties>
</file>